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2.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pStyle w:val="Heading1"/>
        <w:outlineLvl w:val="0"/>
        <w:rPr>
          <w:color w:val="000000" w:themeColor="text1"/>
        </w:rPr>
        <w:widowControl w:val="1"/>
      </w:pPr>
      <w:r w:rsidR="00000000" w:rsidDel="00000000" w:rsidRPr="00000000">
        <w:drawing>
          <wp:inline xmlns:wp="http://schemas.openxmlformats.org/drawingml/2006/wordprocessingDrawing" distT="0" distR="0" distB="0" distL="0">
            <wp:extent cx="2667000" cy="657225"/>
            <wp:docPr id="0" name="Avi" descr=""/>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pic:cNvPicPr>
                  </pic:nvPicPr>
                  <pic:blipFill>
                    <a:blip xmlns:r="http://schemas.openxmlformats.org/officeDocument/2006/relationships" r:embed="rId6"/>
                    <a:stretch>
                      <a:fillRect/>
                    </a:stretch>
                  </pic:blipFill>
                  <pic:spPr>
                    <a:xfrm>
                      <a:off x="0" y="0"/>
                      <a:ext cx="2667000" cy="657225"/>
                    </a:xfrm>
                    <a:prstGeom prst="rect"/>
                  </pic:spPr>
                </pic:pic>
              </a:graphicData>
            </a:graphic>
          </wp:inline>
        </w:drawing>
      </w:r>
    </w:p>
    <w:p xmlns:w14="http://schemas.microsoft.com/office/word/2010/wordml" w:rsidR="00000000" w:rsidRDefault="00000000" w14:textId="00000000" w:rsidDel="00000000" w:rsidP="00000000" w:rsidRPr="00000000">
      <w:pPr>
        <w:pStyle w:val="Heading1"/>
        <w:outlineLvl w:val="0"/>
        <w:rPr>
          <w:color w:val="000000" w:themeColor="text1"/>
        </w:rPr>
        <w:widowControl w:val="1"/>
      </w:pPr>
      <w:r w:rsidR="00000000" w:rsidDel="00000000" w:rsidRPr="00000000">
        <w:rPr>
          <w:color w:val="000000" w:themeColor="text1"/>
        </w:rPr>
        <w:t xml:space="preserve">Gatwick Update</w:t>
      </w:r>
    </w:p>
    <w:p xmlns:w14="http://schemas.microsoft.com/office/word/2010/wordml" w:rsidR="00000000" w:rsidRDefault="00000000" w14:textId="00000000" w:rsidDel="00000000" w:rsidP="00000000" w:rsidRPr="00000000">
      <w:pPr>
        <w:widowControl w:val="1"/>
      </w:pPr>
      <w:r w:rsidR="00000000" w:rsidDel="00000000" w:rsidRPr="00000000">
        <w:rPr>
          <w:b w:val="true"/>
        </w:rPr>
        <w:t xml:space="preserve">UK aviation emissions to be 50% higher than thought by 2050, government admits </w:t>
      </w:r>
      <w:r w:rsidR="00000000" w:rsidDel="00000000" w:rsidRPr="00000000">
        <w:rPr>
          <w:b w:val="false"/>
        </w:rPr>
        <w:t xml:space="preserve">Carbon Brief </w:t>
      </w:r>
      <w:r w:rsidR="00000000" w:rsidDel="00000000" w:rsidRPr="00000000">
        <w:rPr/>
        <w:t xml:space="preserve">– 10/09/2026 </w:t>
      </w:r>
      <w:hyperlink xmlns:r="http://schemas.openxmlformats.org/officeDocument/2006/relationships" r:id="rId7">
        <w:r w:rsidR="00000000" w:rsidDel="00000000" w:rsidRPr="00000000">
          <w:rPr>
            <w:color w:val="467886" w:themeColor="hyperlink"/>
            <w:u w:val="single"/>
            <w:rStyle w:val="Hyperlink"/>
          </w:rPr>
          <w:t xml:space="preserve">https://www.carbonbrief.org/uk-aviation-emissions-to-be-50-higher-than-thought-by-2050 government-admits</w:t>
        </w:r>
      </w:hyperlink>
    </w:p>
    <w:p xmlns:w14="http://schemas.microsoft.com/office/word/2010/wordml" w:rsidR="00000000" w:rsidRDefault="00000000" w14:textId="00000000" w:rsidDel="00000000" w:rsidP="00000000" w:rsidRPr="00000000">
      <w:pPr>
        <w:rPr>
          <w:rFonts w:ascii="Aptos" w:eastAsia="Aptos" w:hAnsi="Aptos" w:cs="Aptos"/>
          <w:color w:val="467886" w:themeColor="hyperlink"/>
          <w:sz w:val="24.0"/>
          <w:u w:val="single"/>
          <w:rStyle w:val="Hyperlink"/>
        </w:rPr>
        <w:widowControl w:val="1"/>
      </w:pPr>
    </w:p>
    <w:p xmlns:w14="http://schemas.microsoft.com/office/word/2010/wordml" w:rsidR="00000000" w:rsidRDefault="00000000" w14:textId="00000000" w:rsidDel="00000000" w:rsidP="00000000" w:rsidRPr="00000000">
      <w:pPr>
        <w:rPr>
          <w:rFonts w:ascii="Aptos" w:eastAsia="Aptos" w:hAnsi="Aptos" w:cs="Aptos"/>
          <w:color w:val="467886" w:themeColor="hyperlink"/>
          <w:sz w:val="24.0"/>
          <w:u w:val="single"/>
          <w:rStyle w:val="Hyperlink"/>
        </w:rPr>
        <w:widowControl w:val="1"/>
      </w:pPr>
      <w:r w:rsidR="00000000" w:rsidDel="00000000" w:rsidRPr="00000000">
        <w:rPr>
          <w:b w:val="true"/>
          <w:rFonts w:ascii="Aptos Regular" w:eastAsia="Aptos Regular" w:hAnsi="Aptos Regular" w:cs="Aptos Regular"/>
          <w:i w:val="false"/>
          <w:strike w:val="false"/>
          <w:color w:val="000000"/>
          <w:spacing w:val="0"/>
          <w:sz w:val="24.0"/>
          <w:u w:val="none"/>
          <w:shd w:fill="auto" w:val="clear" w:color="auto"/>
          <w:vertAlign w:val="baseline"/>
        </w:rPr>
        <w:t xml:space="preserve">Airlines seek rethink of SAF mandate amid fears of higher fares</w:t>
      </w:r>
      <w:r w:rsidR="00000000" w:rsidDel="00000000" w:rsidRPr="00000000">
        <w:rPr>
          <w:b w:val="false"/>
          <w:rFonts w:ascii="Aptos Regular" w:eastAsia="Aptos Regular" w:hAnsi="Aptos Regular" w:cs="Aptos Regular"/>
          <w:i w:val="false"/>
          <w:strike w:val="false"/>
          <w:color w:val="000000"/>
          <w:spacing w:val="0"/>
          <w:sz w:val="24.0"/>
          <w:u w:val="none"/>
          <w:shd w:fill="auto" w:val="clear" w:color="auto"/>
          <w:vertAlign w:val="baseline"/>
        </w:rPr>
        <w:t xml:space="preserve"> Travel Weekly – 21/09/2026 </w:t>
      </w:r>
      <w:hyperlink xmlns:r="http://schemas.openxmlformats.org/officeDocument/2006/relationships" r:id="rId8">
        <w:r w:rsidR="00000000" w:rsidDel="00000000" w:rsidRPr="00000000">
          <w:rPr>
            <w:b w:val="false"/>
            <w:rFonts w:ascii="Aptos Regular" w:eastAsia="Aptos Regular" w:hAnsi="Aptos Regular" w:cs="Aptos Regular"/>
            <w:i w:val="false"/>
            <w:spacing w:val="0"/>
            <w:sz w:val="24.0"/>
            <w:shd w:fill="auto" w:val="clear" w:color="auto"/>
            <w:vertAlign w:val="baseline"/>
            <w:rStyle w:val="Hyperlink"/>
          </w:rPr>
          <w:t xml:space="preserve">https://travelweekly.co.uk/news/to-finish-airlines-seek-rethink-of-saf-mandate-amid-fears-of-higher fares</w:t>
        </w:r>
      </w:hyperlink>
    </w:p>
    <w:p xmlns:w14="http://schemas.microsoft.com/office/word/2010/wordml" w:rsidR="00000000" w:rsidRDefault="00000000" w14:textId="00000000" w:rsidDel="00000000" w:rsidP="00000000" w:rsidRPr="00000000">
      <w:pPr>
        <w:pStyle w:val="ListParagraph"/>
        <w:spacing w:line="288.0000114440918" w:after="0.0" w:before="0.0"/>
        <w:rPr>
          <w:color w:val="222426"/>
          <w:sz w:val="25.5"/>
        </w:rPr>
        <w:shd w:fill="FFFFFF" w:val="clear" w:color="auto"/>
        <w:numPr>
          <w:ilvl w:val="0"/>
          <w:numId w:val="46254624"/>
        </w:numPr>
        <w:widowControl w:val="1"/>
      </w:pPr>
      <w:r w:rsidR="00000000" w:rsidDel="00000000" w:rsidRPr="00000000">
        <w:rPr>
          <w:rFonts w:ascii="Fira-sans Regular" w:eastAsia="Fira-sans Regular" w:hAnsi="Fira-sans Regular" w:cs="Fira-sans Regular"/>
          <w:color w:val="222426"/>
          <w:spacing w:val="-2"/>
          <w:sz w:val="25.5"/>
          <w:shd w:fill="FFFFFF" w:val="clear" w:color="auto"/>
          <w:vertAlign w:val="baseline"/>
        </w:rPr>
        <w:t xml:space="preserve">Airline chiefs are urging the UK to rethink the sustainable aviation fuel (SAF) mandate, which stipulates the minimum amounts that must be used. </w:t>
      </w:r>
    </w:p>
    <w:p xmlns:w14="http://schemas.microsoft.com/office/word/2010/wordml" w:rsidR="00000000" w:rsidRDefault="00000000" w14:textId="00000000" w:rsidDel="00000000" w:rsidP="00000000" w:rsidRPr="00000000">
      <w:pPr>
        <w:pStyle w:val="ListParagraph"/>
        <w:spacing w:line="288.0000114440918" w:after="0.0" w:before="0.0"/>
        <w:rPr>
          <w:color w:val="222426"/>
          <w:sz w:val="25.5"/>
        </w:rPr>
        <w:shd w:fill="FFFFFF" w:val="clear" w:color="auto"/>
        <w:numPr>
          <w:ilvl w:val="0"/>
          <w:numId w:val="46254624"/>
        </w:numPr>
        <w:widowControl w:val="1"/>
      </w:pPr>
      <w:r w:rsidR="00000000" w:rsidDel="00000000" w:rsidRPr="00000000">
        <w:rPr>
          <w:rFonts w:ascii="Fira-sans Regular" w:eastAsia="Fira-sans Regular" w:hAnsi="Fira-sans Regular" w:cs="Fira-sans Regular"/>
          <w:color w:val="222426"/>
          <w:spacing w:val="-2"/>
          <w:sz w:val="25.5"/>
          <w:shd w:fill="FFFFFF" w:val="clear" w:color="auto"/>
          <w:vertAlign w:val="baseline"/>
        </w:rPr>
        <w:t xml:space="preserve">Carriers could pay the penalty for failing to use the newer type of fuel, even though none is produced in the UK and the global supply is negligible. </w:t>
      </w:r>
    </w:p>
    <w:p xmlns:w14="http://schemas.microsoft.com/office/word/2010/wordml" w:rsidR="00000000" w:rsidRDefault="00000000" w14:textId="00000000" w:rsidDel="00000000" w:rsidP="00000000" w:rsidRPr="00000000">
      <w:pPr>
        <w:pStyle w:val="ListParagraph"/>
        <w:spacing w:line="288.0000114440918" w:after="0.0" w:before="0.0"/>
        <w:rPr>
          <w:color w:val="222426"/>
          <w:sz w:val="25.5"/>
        </w:rPr>
        <w:shd w:fill="FFFFFF" w:val="clear" w:color="auto"/>
        <w:numPr>
          <w:ilvl w:val="0"/>
          <w:numId w:val="46254624"/>
        </w:numPr>
        <w:widowControl w:val="1"/>
      </w:pPr>
      <w:r w:rsidR="00000000" w:rsidDel="00000000" w:rsidRPr="00000000">
        <w:rPr>
          <w:rFonts w:ascii="Fira-sans Regular" w:eastAsia="Fira-sans Regular" w:hAnsi="Fira-sans Regular" w:cs="Fira-sans Regular"/>
          <w:color w:val="222426"/>
          <w:spacing w:val="-2"/>
          <w:sz w:val="25.5"/>
          <w:shd w:fill="FFFFFF" w:val="clear" w:color="auto"/>
          <w:vertAlign w:val="baseline"/>
        </w:rPr>
        <w:t xml:space="preserve"> </w:t>
      </w:r>
      <w:r w:rsidR="00000000" w:rsidDel="00000000" w:rsidRPr="00000000">
        <w:rPr>
          <w:rFonts w:ascii="Fira-sans Regular" w:eastAsia="Fira-sans Regular" w:hAnsi="Fira-sans Regular" w:cs="Fira-sans Regular"/>
          <w:color w:val="222426"/>
          <w:spacing w:val="-2"/>
          <w:sz w:val="25.5"/>
          <w:shd w:fill="FFFFFF" w:val="clear" w:color="auto"/>
          <w:vertAlign w:val="baseline"/>
        </w:rPr>
        <w:t xml:space="preserve">There will be a cap from next year on the amount of HEFA (hydroprocessed esters and fatty acids) SAF, which is derived from feedstocks such as used cooking oil and animal fats, that can be counted towards the UK mandate. No such cap has been applied for similar EU regulations.</w:t>
      </w:r>
    </w:p>
    <w:p xmlns:w14="http://schemas.microsoft.com/office/word/2010/wordml" w:rsidR="00000000" w:rsidRDefault="00000000" w14:textId="00000000" w:rsidDel="00000000" w:rsidP="00000000" w:rsidRPr="00000000">
      <w:pPr>
        <w:pStyle w:val="ListParagraph"/>
        <w:spacing w:line="288.0000114440918" w:after="0.0" w:before="0.0"/>
        <w:rPr>
          <w:color w:val="222426"/>
          <w:sz w:val="25.5"/>
        </w:rPr>
        <w:shd w:fill="FFFFFF" w:val="clear" w:color="auto"/>
        <w:numPr>
          <w:ilvl w:val="0"/>
          <w:numId w:val="46254624"/>
        </w:numPr>
        <w:widowControl w:val="1"/>
      </w:pPr>
      <w:r w:rsidR="00000000" w:rsidDel="00000000" w:rsidRPr="00000000">
        <w:rPr>
          <w:rFonts w:ascii="Fira-sans Regular" w:eastAsia="Fira-sans Regular" w:hAnsi="Fira-sans Regular" w:cs="Fira-sans Regular"/>
          <w:color w:val="222426"/>
          <w:spacing w:val="-2"/>
          <w:sz w:val="25.5"/>
          <w:shd w:fill="FFFFFF" w:val="clear" w:color="auto"/>
          <w:vertAlign w:val="baseline"/>
        </w:rPr>
        <w:t xml:space="preserve">The rationale for the UK cap was to encourage production of second-generation SAF, which can be made using electricity, captured carbon dioxide and water, or by using non-fat products. </w:t>
      </w:r>
    </w:p>
    <w:p xmlns:w14="http://schemas.microsoft.com/office/word/2010/wordml" w:rsidR="00000000" w:rsidRDefault="00000000" w14:textId="00000000" w:rsidDel="00000000" w:rsidP="00000000" w:rsidRPr="00000000">
      <w:pPr>
        <w:pStyle w:val="ListParagraph"/>
        <w:spacing w:line="288.0000114440918" w:after="0.0" w:before="0.0"/>
        <w:rPr>
          <w:color w:val="222426"/>
          <w:sz w:val="25.5"/>
        </w:rPr>
        <w:shd w:fill="FFFFFF" w:val="clear" w:color="auto"/>
        <w:numPr>
          <w:ilvl w:val="0"/>
          <w:numId w:val="46254624"/>
        </w:numPr>
        <w:widowControl w:val="1"/>
      </w:pPr>
      <w:r w:rsidR="00000000" w:rsidDel="00000000" w:rsidRPr="00000000">
        <w:rPr>
          <w:rFonts w:ascii="Fira-sans Regular" w:eastAsia="Fira-sans Regular" w:hAnsi="Fira-sans Regular" w:cs="Fira-sans Regular"/>
          <w:color w:val="222426"/>
          <w:spacing w:val="-2"/>
          <w:sz w:val="25.5"/>
          <w:shd w:fill="FFFFFF" w:val="clear" w:color="auto"/>
          <w:vertAlign w:val="baseline"/>
        </w:rPr>
        <w:t xml:space="preserve">Whitehall had wrongly assumed that significant volumes of the advanced SAF would be available by now, and UK production remains years away, the newspaper reported.</w:t>
      </w:r>
    </w:p>
    <w:p xmlns:w14="http://schemas.microsoft.com/office/word/2010/wordml" w:rsidR="00000000" w:rsidRDefault="00000000" w14:textId="00000000" w:rsidDel="00000000" w:rsidP="00000000" w:rsidRPr="00000000">
      <w:pPr>
        <w:rPr>
          <w:b w:val="false"/>
          <w:rFonts w:ascii="Aptos Regular" w:eastAsia="Aptos Regular" w:hAnsi="Aptos Regular" w:cs="Aptos Regular"/>
          <w:i w:val="false"/>
          <w:strike w:val="false"/>
          <w:color w:val="000000"/>
          <w:spacing w:val="0"/>
          <w:sz w:val="24.0"/>
          <w:u w:val="none"/>
          <w:shd w:fill="auto" w:val="clear" w:color="auto"/>
          <w:vertAlign w:val="baseline"/>
          <w:rStyle w:val="Hyperlink"/>
        </w:rPr>
        <w:widowControl w:val="1"/>
      </w:pPr>
    </w:p>
    <w:p xmlns:w14="http://schemas.microsoft.com/office/word/2010/wordml" w:rsidR="00000000" w:rsidRDefault="00000000" w14:textId="00000000" w:rsidDel="00000000" w:rsidP="00000000" w:rsidRPr="00000000">
      <w:pPr>
        <w:rPr>
          <w:b w:val="false"/>
          <w:rFonts w:ascii="Aptos Regular" w:eastAsia="Aptos Regular" w:hAnsi="Aptos Regular" w:cs="Aptos Regular"/>
          <w:i w:val="false"/>
          <w:strike w:val="false"/>
          <w:color w:val="000000"/>
          <w:spacing w:val="0"/>
          <w:sz w:val="24.0"/>
          <w:u w:val="none"/>
          <w:shd w:fill="auto" w:val="clear" w:color="auto"/>
          <w:vertAlign w:val="baseline"/>
          <w:rStyle w:val="Hyperlink"/>
        </w:rPr>
        <w:widowControl w:val="1"/>
      </w:pPr>
      <w:r w:rsidR="00000000" w:rsidDel="00000000" w:rsidRPr="00000000">
        <w:rPr>
          <w:b w:val="true"/>
          <w:rFonts w:ascii="Aptos Regular" w:eastAsia="Aptos Regular" w:hAnsi="Aptos Regular" w:cs="Aptos Regular"/>
          <w:i w:val="false"/>
          <w:strike w:val="false"/>
          <w:color w:val="000000"/>
          <w:spacing w:val="0"/>
          <w:sz w:val="24.0"/>
          <w:u w:val="none"/>
          <w:shd w:fill="auto" w:val="clear" w:color="auto"/>
          <w:vertAlign w:val="baseline"/>
        </w:rPr>
        <w:t xml:space="preserve">Managing Noise from Emerging Aviation Technology</w:t>
      </w:r>
      <w:r w:rsidR="00000000" w:rsidDel="00000000" w:rsidRPr="00000000">
        <w:rPr>
          <w:b w:val="false"/>
          <w:rFonts w:ascii="Aptos Regular" w:eastAsia="Aptos Regular" w:hAnsi="Aptos Regular" w:cs="Aptos Regular"/>
          <w:i w:val="false"/>
          <w:strike w:val="false"/>
          <w:color w:val="000000"/>
          <w:spacing w:val="0"/>
          <w:sz w:val="24.0"/>
          <w:u w:val="none"/>
          <w:shd w:fill="auto" w:val="clear" w:color="auto"/>
          <w:vertAlign w:val="baseline"/>
        </w:rPr>
        <w:t xml:space="preserve"> CAA – 29/09/2026 </w:t>
      </w:r>
      <w:hyperlink xmlns:r="http://schemas.openxmlformats.org/officeDocument/2006/relationships" r:id="rId9">
        <w:r w:rsidR="00000000" w:rsidDel="00000000" w:rsidRPr="00000000">
          <w:rPr>
            <w:b w:val="false"/>
            <w:rFonts w:ascii="Aptos Regular" w:eastAsia="Aptos Regular" w:hAnsi="Aptos Regular" w:cs="Aptos Regular"/>
            <w:i w:val="false"/>
            <w:spacing w:val="0"/>
            <w:sz w:val="24.0"/>
            <w:shd w:fill="auto" w:val="clear" w:color="auto"/>
            <w:vertAlign w:val="baseline"/>
            <w:rStyle w:val="Hyperlink"/>
          </w:rPr>
          <w:t xml:space="preserve">https://www.caa.co.uk/data-and-publications/publications/documents/content/cap3304/</w:t>
        </w:r>
      </w:hyperlink>
    </w:p>
    <w:p xmlns:w14="http://schemas.microsoft.com/office/word/2010/wordml" w:rsidR="00000000" w:rsidRDefault="00000000" w14:textId="00000000" w:rsidDel="00000000" w:rsidP="00000000" w:rsidRPr="00000000">
      <w:pPr>
        <w:rPr>
          <w:b w:val="false"/>
          <w:rFonts w:ascii="Aptos Regular" w:eastAsia="Aptos Regular" w:hAnsi="Aptos Regular" w:cs="Aptos Regular"/>
          <w:i w:val="false"/>
          <w:strike w:val="false"/>
          <w:color w:val="000000"/>
          <w:spacing w:val="0"/>
          <w:sz w:val="24.0"/>
          <w:u w:val="none"/>
          <w:shd w:fill="auto" w:val="clear" w:color="auto"/>
          <w:vertAlign w:val="baseline"/>
          <w:rStyle w:val="Hyperlink"/>
        </w:rPr>
        <w:widowControl w:val="1"/>
      </w:pPr>
      <w:r w:rsidR="00000000" w:rsidDel="00000000" w:rsidRPr="00000000">
        <w:rPr/>
        <w:t xml:space="preserve">Examines how noise from drones and electric vertical take-off and landing aircraft could be assessed and managed as these technologies develop in the UK. It reviews the existing policy and regulatory framework, identifies areas requiring further development, and sets out proportionate options for noise management, stakeholder engagement and governance. It also identifies early priorities for developing a transitional national drone noise policy that can evolve as operational experience and the evidence base develop.</w:t>
      </w:r>
    </w:p>
    <w:p xmlns:w14="http://schemas.microsoft.com/office/word/2010/wordml" w:rsidR="00000000" w:rsidRDefault="00000000" w14:textId="00000000" w:rsidDel="00000000" w:rsidP="00000000" w:rsidRPr="00000000">
      <w:pPr>
        <w:rPr>
          <w:b w:val="false"/>
          <w:rFonts w:ascii="Aptos Regular" w:eastAsia="Aptos Regular" w:hAnsi="Aptos Regular" w:cs="Aptos Regular"/>
          <w:i w:val="false"/>
          <w:strike w:val="false"/>
          <w:color w:val="000000"/>
          <w:spacing w:val="0"/>
          <w:sz w:val="24.0"/>
          <w:u w:val="none"/>
          <w:shd w:fill="auto" w:val="clear" w:color="auto"/>
          <w:vertAlign w:val="baseline"/>
          <w:rStyle w:val="Hyperlink"/>
        </w:rPr>
        <w:widowControl w:val="1"/>
      </w:pPr>
    </w:p>
    <w:p xmlns:w14="http://schemas.microsoft.com/office/word/2010/wordml" w:rsidR="00000000" w:rsidRDefault="00000000" w14:textId="00000000" w:rsidDel="00000000" w:rsidP="00000000" w:rsidRPr="00000000">
      <w:pPr>
        <w:rPr>
          <w:b w:val="false"/>
          <w:rFonts w:ascii="Aptos Regular" w:eastAsia="Aptos Regular" w:hAnsi="Aptos Regular" w:cs="Aptos Regular"/>
          <w:i w:val="false"/>
          <w:strike w:val="false"/>
          <w:color w:val="000000"/>
          <w:spacing w:val="0"/>
          <w:sz w:val="24.0"/>
          <w:u w:val="none"/>
          <w:shd w:fill="auto" w:val="clear" w:color="auto"/>
          <w:vertAlign w:val="baseline"/>
          <w:rStyle w:val="Hyperlink"/>
        </w:rPr>
        <w:widowControl w:val="1"/>
      </w:pPr>
      <w:r w:rsidR="00000000" w:rsidDel="00000000" w:rsidRPr="00000000">
        <w:rPr>
          <w:b w:val="true"/>
          <w:rFonts w:ascii="Aptos Regular" w:eastAsia="Aptos Regular" w:hAnsi="Aptos Regular" w:cs="Aptos Regular"/>
          <w:i w:val="false"/>
          <w:strike w:val="false"/>
          <w:color w:val="000000"/>
          <w:spacing w:val="0"/>
          <w:sz w:val="24.0"/>
          <w:u w:val="none"/>
          <w:shd w:fill="auto" w:val="clear" w:color="auto"/>
          <w:vertAlign w:val="baseline"/>
        </w:rPr>
        <w:t xml:space="preserve">Webinar exploring how airports, cities and regions can work together to create successful and resilient airport areas</w:t>
      </w:r>
      <w:r w:rsidR="00000000" w:rsidDel="00000000" w:rsidRPr="00000000">
        <w:rPr>
          <w:b w:val="false"/>
          <w:rFonts w:ascii="Aptos Regular" w:eastAsia="Aptos Regular" w:hAnsi="Aptos Regular" w:cs="Aptos Regular"/>
          <w:i w:val="false"/>
          <w:strike w:val="false"/>
          <w:color w:val="000000"/>
          <w:spacing w:val="0"/>
          <w:sz w:val="24.0"/>
          <w:u w:val="none"/>
          <w:shd w:fill="auto" w:val="clear" w:color="auto"/>
          <w:vertAlign w:val="baseline"/>
        </w:rPr>
        <w:t xml:space="preserve"> Airports Regions Council - 17/09/2026 </w:t>
      </w:r>
      <w:hyperlink xmlns:r="http://schemas.openxmlformats.org/officeDocument/2006/relationships" r:id="rId10">
        <w:r w:rsidR="00000000" w:rsidDel="00000000" w:rsidRPr="00000000">
          <w:rPr>
            <w:b w:val="false"/>
            <w:rFonts w:ascii="Aptos Regular" w:eastAsia="Aptos Regular" w:hAnsi="Aptos Regular" w:cs="Aptos Regular"/>
            <w:i w:val="false"/>
            <w:spacing w:val="0"/>
            <w:sz w:val="24.0"/>
            <w:shd w:fill="auto" w:val="clear" w:color="auto"/>
            <w:vertAlign w:val="baseline"/>
            <w:rStyle w:val="Hyperlink"/>
          </w:rPr>
          <w:t xml:space="preserve">https://www.airportregions.org/post/webinar-urban-development-around-the-airport-what-drives success-1</w:t>
        </w:r>
      </w:hyperlink>
    </w:p>
    <w:p xmlns:w14="http://schemas.microsoft.com/office/word/2010/wordml" w:rsidR="00000000" w:rsidRDefault="00000000" w14:textId="00000000" w:rsidDel="00000000" w:rsidP="00000000" w:rsidRPr="00000000">
      <w:pPr>
        <w:rPr>
          <w:b w:val="false"/>
          <w:rFonts w:ascii="Aptos Regular" w:eastAsia="Aptos Regular" w:hAnsi="Aptos Regular" w:cs="Aptos Regular"/>
          <w:i w:val="false"/>
          <w:strike w:val="false"/>
          <w:color w:val="000000"/>
          <w:spacing w:val="0"/>
          <w:sz w:val="24.0"/>
          <w:u w:val="none"/>
          <w:shd w:fill="auto" w:val="clear" w:color="auto"/>
          <w:vertAlign w:val="baseline"/>
          <w:rStyle w:val="Hyperlink"/>
        </w:rPr>
        <w:widowControl w:val="1"/>
      </w:pPr>
      <w:r w:rsidR="00000000" w:rsidDel="00000000" w:rsidRPr="00000000">
        <w:rPr/>
        <w:t xml:space="preserve">Recommendation for a commitment to open communication, shared objectives and long-term collaboration.</w:t>
      </w:r>
    </w:p>
    <w:p xmlns:w14="http://schemas.microsoft.com/office/word/2010/wordml" w:rsidR="00000000" w:rsidRDefault="00000000" w14:textId="00000000" w:rsidDel="00000000" w:rsidP="00000000" w:rsidRPr="00000000">
      <w:pPr>
        <w:widowControl w:val="1"/>
      </w:pPr>
    </w:p>
    <w:sectPr>
      <w:headerReference xmlns:r="http://schemas.openxmlformats.org/officeDocument/2006/relationships" r:id="rId11" w:type="default"/>
      <w:footerReference xmlns:r="http://schemas.openxmlformats.org/officeDocument/2006/relationships" r:id="rId12" w:type="default"/>
      <w:type w:val="nextPage"/>
      <w:pgSz w:w="11908" w:orient="portrait" w:h="16833"/>
      <w:pgMar w:header="708" w:bottom="1440" w:left="1440" w:right="1440" w:top="1440" w:footer="708" w:gutter="0"/>
      <w:cols w:equalWidth="1" w:space="720" w:num="1" w:sep="0"/>
      <w:titlePg w:val="0"/>
    </w:sectPr>
  </w:body>
</w:document>
</file>

<file path=word/fontTable.xml><?xml version="1.0" encoding="utf-8"?>
<w:fonts xmlns:w="http://schemas.openxmlformats.org/wordprocessingml/2006/main"/>
</file>

<file path=word/footer2.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widowControl w:val="1"/>
    </w:pPr>
  </w:p>
</w:hdr>
</file>

<file path=word/numbering.xml><?xml version="1.0" encoding="utf-8"?>
<w:numbering xmlns:w="http://schemas.openxmlformats.org/wordprocessingml/2006/main">
  <w:abstractNum w:abstractNumId="76267336">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num w:numId="46254624">
    <w:abstractNumId w:val="76267336"/>
  </w:num>
</w:numbering>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evenAndOddHeaders w:val="0"/>
</w:settings>
</file>

<file path=word/styles.xml><?xml version="1.0" encoding="utf-8"?>
<w:styles xmlns:w="http://schemas.openxmlformats.org/wordprocessingml/2006/main">
  <w:docDefaults>
    <w:rPrDefault>
      <w:rPr>
        <w:rFonts w:ascii="Aptos" w:eastAsia="Aptos" w:hAnsi="Aptos" w:cs="Aptos"/>
        <w:sz w:val="24"/>
      </w:rPr>
    </w:rPrDefault>
    <w:pPrDefault>
      <w:pPr>
        <w:spacing w:line="277.99999237060547" w:lineRule="auto" w:after="160.0"/>
        <w:widowControl w:val="1"/>
      </w:pPr>
    </w:pPrDefault>
  </w:docDefaults>
  <w:style w:type="paragraph" w:default="1" w:styleId="Normal">
    <w:name w:val="Normal"/>
    <w:uiPriority w:val="1"/>
    <w:next w:val="Normal"/>
    <w:pPr>
      <w:spacing w:line="277.99999237060547" w:lineRule="auto" w:after="160.0"/>
      <w:widowControl w:val="1"/>
    </w:pPr>
    <w:rPr>
      <w:rFonts w:ascii="Aptos" w:eastAsia="Aptos" w:hAnsi="Aptos" w:cs="Aptos"/>
      <w:sz w:val="24"/>
    </w:rPr>
    <w:aliases w:val="Normal"/>
    <w:unhideWhenUsed/>
    <w:qFormat/>
  </w:style>
  <w:style w:type="paragraph" w:styleId="Heading1">
    <w:name w:val="Heading 1"/>
    <w:uiPriority w:val="1"/>
    <w:basedOn w:val="Normal"/>
    <w:next w:val="Normal"/>
    <w:link w:val="Heading1Char"/>
    <w:pPr>
      <w:keepNext w:val="1"/>
      <w:keepLines w:val="1"/>
      <w:spacing w:after="80.0" w:before="360.0"/>
      <w:widowControl w:val="1"/>
    </w:pPr>
    <w:rPr>
      <w:rFonts w:ascii="Aptos Display" w:eastAsia="Aptos Display" w:hAnsi="Aptos Display" w:cs="Aptos Display"/>
      <w:color w:val="156082" w:themeColor="accent1" w:themeShade="BF"/>
      <w:sz w:val="40"/>
    </w:rPr>
    <w:aliases w:val="heading 1"/>
    <w:unhideWhenUsed/>
    <w:qFormat/>
  </w:style>
  <w:style w:type="paragraph" w:styleId="Heading2">
    <w:name w:val="Heading 2"/>
    <w:uiPriority w:val="1"/>
    <w:basedOn w:val="Normal"/>
    <w:next w:val="Normal"/>
    <w:link w:val="Heading2Char"/>
    <w:pPr>
      <w:keepNext w:val="1"/>
      <w:keepLines w:val="1"/>
      <w:spacing w:after="80.0" w:before="160.0"/>
      <w:widowControl w:val="1"/>
    </w:pPr>
    <w:rPr>
      <w:rFonts w:ascii="Aptos Display" w:eastAsia="Aptos Display" w:hAnsi="Aptos Display" w:cs="Aptos Display"/>
      <w:color w:val="156082" w:themeColor="accent1" w:themeShade="BF"/>
      <w:sz w:val="32"/>
    </w:rPr>
    <w:aliases w:val="heading 2"/>
    <w:unhideWhenUsed/>
    <w:qFormat/>
  </w:style>
  <w:style w:type="paragraph" w:styleId="Heading3">
    <w:name w:val="Heading 3"/>
    <w:uiPriority w:val="1"/>
    <w:basedOn w:val="Normal"/>
    <w:next w:val="Normal"/>
    <w:link w:val="Heading3Char"/>
    <w:pPr>
      <w:keepNext w:val="1"/>
      <w:keepLines w:val="1"/>
      <w:spacing w:after="80.0" w:before="160.0"/>
      <w:widowControl w:val="1"/>
    </w:pPr>
    <w:rPr>
      <w:color w:val="156082" w:themeColor="accent1" w:themeShade="BF"/>
      <w:sz w:val="28"/>
    </w:rPr>
    <w:aliases w:val="heading 3"/>
    <w:unhideWhenUsed/>
    <w:qFormat/>
  </w:style>
  <w:style w:type="paragraph" w:styleId="Heading4">
    <w:name w:val="Heading 4"/>
    <w:uiPriority w:val="1"/>
    <w:basedOn w:val="Normal"/>
    <w:next w:val="Normal"/>
    <w:link w:val="Heading4Char"/>
    <w:pPr>
      <w:keepNext w:val="1"/>
      <w:keepLines w:val="1"/>
      <w:spacing w:after="40.0" w:before="80.0"/>
      <w:widowControl w:val="1"/>
    </w:pPr>
    <w:rPr>
      <w:i w:val="true"/>
      <w:color w:val="156082" w:themeColor="accent1" w:themeShade="BF"/>
    </w:rPr>
    <w:aliases w:val="heading 4"/>
    <w:unhideWhenUsed/>
    <w:qFormat/>
  </w:style>
  <w:style w:type="paragraph" w:styleId="Heading5">
    <w:name w:val="Heading 5"/>
    <w:uiPriority w:val="1"/>
    <w:basedOn w:val="Normal"/>
    <w:next w:val="Normal"/>
    <w:link w:val="Heading5Char"/>
    <w:pPr>
      <w:keepNext w:val="1"/>
      <w:keepLines w:val="1"/>
      <w:spacing w:after="40.0" w:before="80.0"/>
      <w:widowControl w:val="1"/>
    </w:pPr>
    <w:rPr>
      <w:color w:val="156082" w:themeColor="accent1" w:themeShade="BF"/>
    </w:rPr>
    <w:aliases w:val="heading 5"/>
    <w:unhideWhenUsed/>
    <w:qFormat/>
  </w:style>
  <w:style w:type="paragraph" w:styleId="Heading6">
    <w:name w:val="Heading 6"/>
    <w:uiPriority w:val="1"/>
    <w:basedOn w:val="Normal"/>
    <w:next w:val="Normal"/>
    <w:link w:val="Heading6Char"/>
    <w:pPr>
      <w:keepNext w:val="1"/>
      <w:keepLines w:val="1"/>
      <w:spacing w:after="0.0" w:before="40.0"/>
      <w:widowControl w:val="1"/>
    </w:pPr>
    <w:rPr>
      <w:i w:val="true"/>
      <w:color w:val="000000" w:themeColor="text1" w:themeTint="A5"/>
    </w:rPr>
    <w:aliases w:val="heading 6"/>
    <w:unhideWhenUsed/>
    <w:qFormat/>
  </w:style>
  <w:style w:type="paragraph" w:styleId="Heading7">
    <w:name w:val="Heading 7"/>
    <w:uiPriority w:val="1"/>
    <w:basedOn w:val="Normal"/>
    <w:next w:val="Normal"/>
    <w:link w:val="Heading7Char"/>
    <w:pPr>
      <w:keepNext w:val="1"/>
      <w:keepLines w:val="1"/>
      <w:spacing w:after="0.0" w:before="40.0"/>
      <w:widowControl w:val="1"/>
    </w:pPr>
    <w:rPr>
      <w:color w:val="000000" w:themeColor="text1" w:themeTint="A5"/>
    </w:rPr>
    <w:aliases w:val="heading 7"/>
    <w:unhideWhenUsed/>
    <w:qFormat/>
  </w:style>
  <w:style w:type="paragraph" w:styleId="Heading8">
    <w:name w:val="Heading 8"/>
    <w:uiPriority w:val="1"/>
    <w:basedOn w:val="Normal"/>
    <w:next w:val="Normal"/>
    <w:link w:val="Heading8Char"/>
    <w:pPr>
      <w:keepNext w:val="1"/>
      <w:keepLines w:val="1"/>
      <w:spacing w:after="0.0"/>
      <w:widowControl w:val="1"/>
    </w:pPr>
    <w:rPr>
      <w:i w:val="true"/>
      <w:color w:val="000000" w:themeColor="text1" w:themeTint="D8"/>
    </w:rPr>
    <w:aliases w:val="heading 8"/>
    <w:unhideWhenUsed/>
    <w:qFormat/>
  </w:style>
  <w:style w:type="paragraph" w:styleId="Heading9">
    <w:name w:val="Heading 9"/>
    <w:uiPriority w:val="1"/>
    <w:basedOn w:val="Normal"/>
    <w:next w:val="Normal"/>
    <w:link w:val="Heading9Char"/>
    <w:pPr>
      <w:keepNext w:val="1"/>
      <w:keepLines w:val="1"/>
      <w:spacing w:after="0.0"/>
      <w:widowControl w:val="1"/>
    </w:pPr>
    <w:rPr>
      <w:color w:val="000000" w:themeColor="text1" w:themeTint="D8"/>
    </w:rPr>
    <w:aliases w:val="heading 9"/>
    <w:unhideWhenUsed/>
    <w:qFormat/>
  </w:style>
  <w:style w:type="paragraph" w:styleId="Title">
    <w:name w:val="Title"/>
    <w:uiPriority w:val="1"/>
    <w:basedOn w:val="Normal"/>
    <w:next w:val="Normal"/>
    <w:pPr>
      <w:spacing w:line="240.0" w:lineRule="auto" w:after="80.0"/>
      <w:widowControl w:val="1"/>
    </w:pPr>
    <w:rPr>
      <w:rFonts w:ascii="Aptos Display" w:eastAsia="Aptos Display" w:hAnsi="Aptos Display" w:cs="Aptos Display"/>
      <w:spacing w:val="0"/>
      <w:sz w:val="56"/>
    </w:rPr>
    <w:aliases w:val="Title"/>
    <w:unhideWhenUsed/>
    <w:qFormat/>
  </w:style>
  <w:style w:type="paragraph" w:styleId="Subtitle">
    <w:name w:val="Subtitle"/>
    <w:uiPriority w:val="1"/>
    <w:basedOn w:val="Normal"/>
    <w:next w:val="Normal"/>
    <w:pPr>
      <w:widowControl w:val="1"/>
    </w:pPr>
    <w:rPr>
      <w:color w:val="000000" w:themeColor="text1" w:themeTint="A5"/>
      <w:spacing w:val="0"/>
      <w:sz w:val="28"/>
    </w:rPr>
    <w:aliases w:val="Subtitle"/>
    <w:unhideWhenUsed/>
    <w:qFormat/>
  </w:style>
  <w:style w:type="paragraph" w:styleId="Quote">
    <w:name w:val="Quote"/>
    <w:uiPriority w:val="1"/>
    <w:basedOn w:val="Normal"/>
    <w:next w:val="Normal"/>
    <w:pPr>
      <w:spacing w:before="160.0"/>
      <w:jc w:val="center"/>
      <w:widowControl w:val="1"/>
    </w:pPr>
    <w:rPr>
      <w:i w:val="true"/>
      <w:color w:val="000000" w:themeColor="text1" w:themeTint="BF"/>
    </w:rPr>
    <w:aliases w:val="Quote"/>
    <w:unhideWhenUsed/>
    <w:qFormat/>
  </w:style>
  <w:style w:type="paragraph" w:styleId="IntenseQuote">
    <w:name w:val="Intense Quote"/>
    <w:uiPriority w:val="1"/>
    <w:basedOn w:val="Normal"/>
    <w:next w:val="Normal"/>
    <w:pPr>
      <w:spacing w:after="360.0" w:before="360.0"/>
      <w:pBdr>
        <w:top w:val="single" w:color="156082" w:themeColor="accent1" w:themeShade="BF" w:sz="6" w:space="10"/>
        <w:bottom w:val="single" w:color="156082" w:themeColor="accent1" w:themeShade="BF" w:sz="6" w:space="10"/>
      </w:pBdr>
      <w:jc w:val="center"/>
      <w:widowControl w:val="1"/>
      <w:ind w:left="864" w:right="864"/>
    </w:pPr>
    <w:rPr>
      <w:i w:val="true"/>
      <w:color w:val="156082" w:themeColor="accent1" w:themeShade="BF"/>
    </w:rPr>
    <w:aliases w:val="Intense Quote"/>
    <w:unhideWhenUsed/>
    <w:qFormat/>
  </w:style>
  <w:style w:type="paragraph" w:styleId="ListParagraph">
    <w:name w:val="List Paragraph"/>
    <w:uiPriority w:val="1"/>
    <w:basedOn w:val="Normal"/>
    <w:next w:val="ListParagraph"/>
    <w:pPr>
      <w:widowControl w:val="1"/>
      <w:ind w:left="720"/>
    </w:pPr>
    <w:rPr/>
    <w:aliases w:val="List Paragraph"/>
    <w:unhideWhenUsed/>
    <w:qFormat/>
  </w:style>
  <w:style w:type="paragraph" w:styleId="NoSpacing">
    <w:name w:val="No Spacing"/>
    <w:uiPriority w:val="1"/>
    <w:basedOn w:val="Normal"/>
    <w:next w:val="Normal"/>
    <w:pPr>
      <w:spacing w:line="240.0"/>
      <w:widowControl w:val="1"/>
    </w:pPr>
    <w:rPr/>
    <w:unhideWhenUsed/>
    <w:qFormat/>
  </w:style>
  <w:style w:type="character" w:styleId="Hyperlink">
    <w:name w:val="Hyperlink"/>
    <w:uiPriority w:val="1"/>
    <w:basedOn w:val="DefaultParagraphFont"/>
    <w:rPr>
      <w:color w:val="467886" w:themeColor="hyperlink"/>
      <w:u w:val="single"/>
    </w:rPr>
    <w:unhideWhenUsed/>
    <w:qFormat/>
  </w:style>
  <w:style w:type="character" w:styleId="Heading4Char">
    <w:name w:val="Heading 4 Char"/>
    <w:uiPriority w:val="1"/>
    <w:basedOn w:val="DefaultParagraphFont"/>
    <w:link w:val="Heading4"/>
    <w:rPr>
      <w:i w:val="true"/>
      <w:color w:val="156082" w:themeColor="accent1" w:themeShade="BF"/>
    </w:rPr>
    <w:aliases w:val="Heading 4 Char"/>
    <w:unhideWhenUsed/>
    <w:qFormat/>
  </w:style>
  <w:style w:type="character" w:styleId="UnresolvedMention">
    <w:name w:val="Unresolved Mention"/>
    <w:uiPriority w:val="1"/>
    <w:basedOn w:val="DefaultParagraphFont"/>
    <w:rPr>
      <w:color w:val="605E5C"/>
      <w:shd w:fill="E1DFDD" w:val="clear" w:color="auto"/>
    </w:rPr>
    <w:unhideWhenUsed/>
    <w:qFormat/>
  </w:style>
  <w:style w:type="character" w:styleId="Heading9Char">
    <w:name w:val="Heading 9 Char"/>
    <w:uiPriority w:val="1"/>
    <w:basedOn w:val="DefaultParagraphFont"/>
    <w:link w:val="Heading9"/>
    <w:rPr>
      <w:color w:val="000000" w:themeColor="text1" w:themeTint="D8"/>
    </w:rPr>
    <w:aliases w:val="Heading 9 Char"/>
    <w:unhideWhenUsed/>
    <w:qFormat/>
  </w:style>
  <w:style w:type="character" w:styleId="DefaultParagraphFont">
    <w:name w:val="Default Paragraph Font"/>
    <w:uiPriority w:val="1"/>
    <w:rPr>
      <w:rFonts w:ascii="Aptos" w:eastAsia="Aptos" w:hAnsi="Aptos" w:cs="Aptos"/>
      <w:sz w:val="24"/>
    </w:rPr>
    <w:aliases w:val="Default Paragraph Font"/>
    <w:unhideWhenUsed/>
    <w:qFormat/>
  </w:style>
  <w:style w:type="character" w:styleId="SubtitleChar">
    <w:name w:val="Subtitle Char"/>
    <w:uiPriority w:val="1"/>
    <w:basedOn w:val="DefaultParagraphFont"/>
    <w:link w:val="Subtitle"/>
    <w:rPr>
      <w:color w:val="000000" w:themeColor="text1" w:themeTint="A5"/>
      <w:spacing w:val="0"/>
      <w:sz w:val="28"/>
    </w:rPr>
    <w:aliases w:val="Subtitle Char"/>
    <w:unhideWhenUsed/>
    <w:qFormat/>
  </w:style>
  <w:style w:type="character" w:styleId="Heading2Char">
    <w:name w:val="Heading 2 Char"/>
    <w:uiPriority w:val="1"/>
    <w:basedOn w:val="DefaultParagraphFont"/>
    <w:link w:val="Heading2"/>
    <w:rPr>
      <w:rFonts w:ascii="Aptos Display" w:eastAsia="Aptos Display" w:hAnsi="Aptos Display" w:cs="Aptos Display"/>
      <w:color w:val="156082" w:themeColor="accent1" w:themeShade="BF"/>
      <w:sz w:val="32"/>
    </w:rPr>
    <w:aliases w:val="Heading 2 Char"/>
    <w:unhideWhenUsed/>
    <w:qFormat/>
  </w:style>
  <w:style w:type="character" w:styleId="Heading8Char">
    <w:name w:val="Heading 8 Char"/>
    <w:uiPriority w:val="1"/>
    <w:basedOn w:val="DefaultParagraphFont"/>
    <w:link w:val="Heading8"/>
    <w:rPr>
      <w:i w:val="true"/>
      <w:color w:val="000000" w:themeColor="text1" w:themeTint="D8"/>
    </w:rPr>
    <w:aliases w:val="Heading 8 Char"/>
    <w:unhideWhenUsed/>
    <w:qFormat/>
  </w:style>
  <w:style w:type="character" w:styleId="Heading6Char">
    <w:name w:val="Heading 6 Char"/>
    <w:uiPriority w:val="1"/>
    <w:basedOn w:val="DefaultParagraphFont"/>
    <w:link w:val="Heading6"/>
    <w:rPr>
      <w:i w:val="true"/>
      <w:color w:val="000000" w:themeColor="text1" w:themeTint="A5"/>
    </w:rPr>
    <w:aliases w:val="Heading 6 Char"/>
    <w:unhideWhenUsed/>
    <w:qFormat/>
  </w:style>
  <w:style w:type="character" w:styleId="SubtleEmphasis">
    <w:name w:val="Subtle Emphasis"/>
    <w:uiPriority w:val="1"/>
    <w:basedOn w:val="DefaultParagraphFont"/>
    <w:rPr>
      <w:rFonts w:asciiTheme="minorHAnsi" w:eastAsiaTheme="minorHAnsi" w:hAnsiTheme="minorHAnsi" w:cstheme="minorHAnsi"/>
      <w:i w:val="true"/>
      <w:color w:val="000000" w:themeColor="text1" w:themeTint="3F"/>
      <w:sz w:val="24"/>
    </w:rPr>
    <w:unhideWhenUsed/>
    <w:qFormat/>
  </w:style>
  <w:style w:type="character" w:styleId="Emphasis">
    <w:name w:val="Emphasis"/>
    <w:uiPriority w:val="1"/>
    <w:basedOn w:val="DefaultParagraphFont"/>
    <w:rPr>
      <w:rFonts w:asciiTheme="minorHAnsi" w:eastAsiaTheme="minorHAnsi" w:hAnsiTheme="minorHAnsi" w:cstheme="minorHAnsi"/>
      <w:i w:val="true"/>
      <w:sz w:val="24"/>
    </w:rPr>
    <w:unhideWhenUsed/>
    <w:qFormat/>
  </w:style>
  <w:style w:type="character" w:styleId="IntenseEmphasis">
    <w:name w:val="Intense Emphasis"/>
    <w:uiPriority w:val="1"/>
    <w:basedOn w:val="DefaultParagraphFont"/>
    <w:rPr>
      <w:i w:val="true"/>
      <w:color w:val="156082" w:themeColor="accent1" w:themeShade="BF"/>
    </w:rPr>
    <w:aliases w:val="Intense Emphasis"/>
    <w:unhideWhenUsed/>
    <w:qFormat/>
  </w:style>
  <w:style w:type="character" w:styleId="TitleChar">
    <w:name w:val="Title Char"/>
    <w:uiPriority w:val="1"/>
    <w:basedOn w:val="DefaultParagraphFont"/>
    <w:link w:val="Title"/>
    <w:rPr>
      <w:rFonts w:ascii="Aptos Display" w:eastAsia="Aptos Display" w:hAnsi="Aptos Display" w:cs="Aptos Display"/>
      <w:spacing w:val="0"/>
      <w:sz w:val="56"/>
    </w:rPr>
    <w:aliases w:val="Title Char"/>
    <w:unhideWhenUsed/>
    <w:qFormat/>
  </w:style>
  <w:style w:type="character" w:styleId="Strong">
    <w:name w:val="Strong"/>
    <w:uiPriority w:val="1"/>
    <w:basedOn w:val="DefaultParagraphFont"/>
    <w:rPr>
      <w:b w:val="true"/>
      <w:rFonts w:asciiTheme="minorHAnsi" w:eastAsiaTheme="minorHAnsi" w:hAnsiTheme="minorHAnsi" w:cstheme="minorHAnsi"/>
      <w:sz w:val="24"/>
    </w:rPr>
    <w:unhideWhenUsed/>
    <w:qFormat/>
  </w:style>
  <w:style w:type="character" w:styleId="SubtleReference">
    <w:name w:val="Subtle Reference"/>
    <w:uiPriority w:val="1"/>
    <w:basedOn w:val="DefaultParagraphFont"/>
    <w:rPr>
      <w:rFonts w:asciiTheme="minorHAnsi" w:eastAsiaTheme="minorHAnsi" w:hAnsiTheme="minorHAnsi" w:cstheme="minorHAnsi"/>
      <w:color w:val="000000" w:themeColor="text1" w:themeTint="3F"/>
      <w:sz w:val="24"/>
      <w:u w:val="single"/>
      <w:smallCaps/>
    </w:rPr>
    <w:unhideWhenUsed/>
    <w:qFormat/>
  </w:style>
  <w:style w:type="character" w:styleId="IntenseReference">
    <w:name w:val="Intense Reference"/>
    <w:uiPriority w:val="1"/>
    <w:basedOn w:val="DefaultParagraphFont"/>
    <w:rPr>
      <w:b w:val="true"/>
      <w:color w:val="156082" w:themeColor="accent1" w:themeShade="BF"/>
      <w:spacing w:val="0"/>
      <w:smallCaps/>
    </w:rPr>
    <w:aliases w:val="Intense Reference"/>
    <w:unhideWhenUsed/>
    <w:qFormat/>
  </w:style>
  <w:style w:type="character" w:styleId="BookTitle">
    <w:name w:val="Book Title"/>
    <w:uiPriority w:val="1"/>
    <w:basedOn w:val="DefaultParagraphFont"/>
    <w:rPr>
      <w:b w:val="true"/>
      <w:rFonts w:asciiTheme="minorHAnsi" w:eastAsiaTheme="minorHAnsi" w:hAnsiTheme="minorHAnsi" w:cstheme="minorHAnsi"/>
      <w:sz w:val="24"/>
      <w:smallCaps/>
    </w:rPr>
    <w:unhideWhenUsed/>
    <w:qFormat/>
  </w:style>
  <w:style w:type="character" w:styleId="Heading7Char">
    <w:name w:val="Heading 7 Char"/>
    <w:uiPriority w:val="1"/>
    <w:basedOn w:val="DefaultParagraphFont"/>
    <w:link w:val="Heading7"/>
    <w:rPr>
      <w:color w:val="000000" w:themeColor="text1" w:themeTint="A5"/>
    </w:rPr>
    <w:aliases w:val="Heading 7 Char"/>
    <w:unhideWhenUsed/>
    <w:qFormat/>
  </w:style>
  <w:style w:type="character" w:styleId="Heading1Char">
    <w:name w:val="Heading 1 Char"/>
    <w:uiPriority w:val="1"/>
    <w:basedOn w:val="DefaultParagraphFont"/>
    <w:link w:val="Heading1"/>
    <w:rPr>
      <w:rFonts w:ascii="Aptos Display" w:eastAsia="Aptos Display" w:hAnsi="Aptos Display" w:cs="Aptos Display"/>
      <w:color w:val="156082" w:themeColor="accent1" w:themeShade="BF"/>
      <w:sz w:val="40"/>
    </w:rPr>
    <w:aliases w:val="Heading 1 Char"/>
    <w:unhideWhenUsed/>
    <w:qFormat/>
  </w:style>
  <w:style w:type="character" w:styleId="Heading3Char">
    <w:name w:val="Heading 3 Char"/>
    <w:uiPriority w:val="1"/>
    <w:basedOn w:val="DefaultParagraphFont"/>
    <w:link w:val="Heading3"/>
    <w:rPr>
      <w:color w:val="156082" w:themeColor="accent1" w:themeShade="BF"/>
      <w:sz w:val="28"/>
    </w:rPr>
    <w:aliases w:val="Heading 3 Char"/>
    <w:unhideWhenUsed/>
    <w:qFormat/>
  </w:style>
  <w:style w:type="character" w:styleId="Heading5Char">
    <w:name w:val="Heading 5 Char"/>
    <w:uiPriority w:val="1"/>
    <w:basedOn w:val="DefaultParagraphFont"/>
    <w:link w:val="Heading5"/>
    <w:rPr>
      <w:color w:val="156082" w:themeColor="accent1" w:themeShade="BF"/>
    </w:rPr>
    <w:aliases w:val="Heading 5 Char"/>
    <w:unhideWhenUsed/>
    <w:qFormat/>
  </w:style>
  <w:style w:type="character" w:styleId="QuoteChar">
    <w:name w:val="Quote Char"/>
    <w:uiPriority w:val="1"/>
    <w:basedOn w:val="DefaultParagraphFont"/>
    <w:rPr>
      <w:i w:val="true"/>
      <w:color w:val="000000" w:themeColor="text1" w:themeTint="BF"/>
    </w:rPr>
    <w:unhideWhenUsed/>
    <w:qFormat/>
  </w:style>
  <w:style w:type="character" w:styleId="IntenseQuoteChar">
    <w:name w:val="Intense Quote Char"/>
    <w:uiPriority w:val="1"/>
    <w:basedOn w:val="DefaultParagraphFont"/>
    <w:rPr>
      <w:i w:val="true"/>
      <w:color w:val="156082" w:themeColor="accent1" w:themeShade="BF"/>
    </w:r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media/494f634b-4df7-4c7a-9423-f3e9c8c9cfdc.png" Type="http://schemas.openxmlformats.org/officeDocument/2006/relationships/image" /><Relationship Id="rId7" Target="https://www.carbonbrief.org/uk-aviation-emissions-to-be-50-higher-than-thought-by-2050%20government-admits" Type="http://schemas.openxmlformats.org/officeDocument/2006/relationships/hyperlink" TargetMode="External" /><Relationship Id="rId8" Target="https://travelweekly.co.uk/news/to-finish-airlines-seek-rethink-of-saf-mandate-amid-fears-of-higher fares" Type="http://schemas.openxmlformats.org/officeDocument/2006/relationships/hyperlink" TargetMode="External" /><Relationship Id="rId9" Target="https://www.caa.co.uk/data-and-publications/publications/documents/content/cap3304/" Type="http://schemas.openxmlformats.org/officeDocument/2006/relationships/hyperlink" TargetMode="External" /><Relationship Id="rId10" Target="https://www.airportregions.org/post/webinar-urban-development-around-the-airport-what-drives success-1" Type="http://schemas.openxmlformats.org/officeDocument/2006/relationships/hyperlink" TargetMode="External" /><Relationship Id="rId11" Target="header1.xml" Type="http://schemas.openxmlformats.org/officeDocument/2006/relationships/header" /><Relationship Id="rId12" Target="footer2.xml" Type="http://schemas.openxmlformats.org/officeDocument/2006/relationships/footer" /></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Aptos"/>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