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jpeg" Extension="jpeg"/>
  <Default ContentType="image/jpeg" Extension="jpg"/>
  <Default ContentType="image/gif" Extension="gif"/>
  <Default ContentType="image/bmp" Extension="bmp"/>
  <Default ContentType="application/vnd.openxmlformats-package.relationships+xml" Extension="rels"/>
  <Default ContentType="application/x-font-ttf" Extension="tt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2.xml"/>
  <Override ContentType="application/vnd.openxmlformats-officedocument.custom-properties+xml" PartName="/docProps/custom.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drawing>
          <wp:inline xmlns:wp="http://schemas.openxmlformats.org/drawingml/2006/wordprocessingDrawing" distT="0" distR="0" distB="0" distL="0">
            <wp:extent cx="2667000" cy="657225"/>
            <wp:docPr id="0" name="Avi" descr=""/>
            <wp:cNvGraphicFramePr>
              <a:graphicFrameLocks xmlns:a="http://schemas.openxmlformats.org/drawingml/2006/main" noGrp="false" noDrilldown="false" noSelect="false" noChangeAspect="true" noMove="false" noResize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i" descr=""/>
                    <pic:cNvPicPr>
                      <a:picLocks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57225"/>
                    </a:xfrm>
                    <a:prstGeom prst="rect"/>
                  </pic:spPr>
                </pic:pic>
              </a:graphicData>
            </a:graphic>
          </wp:inline>
        </w:drawing>
      </w:r>
    </w:p>
    <w:p xmlns:w14="http://schemas.microsoft.com/office/word/2010/wordml" w:rsidR="00000000" w:rsidRDefault="00000000" w14:textId="00000000" w:rsidDel="00000000" w:rsidP="00000000" w:rsidRPr="00000000">
      <w:pPr>
        <w:pStyle w:val="Heading1"/>
        <w:outlineLvl w:val="0"/>
        <w:widowControl w:val="1"/>
      </w:pPr>
      <w:bookmarkStart w:id="9j7co1w8suve" w:name="_Toc95xmlwlz8k6o"/>
      <w:r w:rsidR="00000000" w:rsidDel="00000000" w:rsidRPr="00000000">
        <w:rPr>
          <w:color w:val="000000" w:themeColor="text1"/>
        </w:rPr>
        <w:t xml:space="preserve">BETCHWORTH PARISH COUNCIL</w:t>
      </w:r>
      <w:bookmarkEnd w:id="9j7co1w8suve"/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ROUTINE VISUAL PLAYGROUND INSPECTION TEMPLATE</w:t>
      </w:r>
    </w:p>
    <w:p xmlns:w14="http://schemas.microsoft.com/office/word/2010/wordml" w:rsidR="00000000" w:rsidRDefault="00000000" w14:textId="00000000" w:rsidDel="00000000" w:rsidP="00000000" w:rsidRPr="00000000">
      <w:pPr>
        <w:rPr>
          <w:i w:val="true"/>
        </w:rPr>
        <w:widowControl w:val="1"/>
      </w:pPr>
      <w:r w:rsidR="00000000" w:rsidDel="00000000" w:rsidRPr="00000000">
        <w:rPr>
          <w:i w:val="true"/>
        </w:rPr>
        <w:t xml:space="preserve">In accordance with UK Safety Standard BS EN 1176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Inspector Name: ___________________________ Date: ____ / ____ / 2026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Playground Location: Betchworth </w:t>
      </w:r>
      <w:r w:rsidR="00000000" w:rsidDel="00000000" w:rsidRPr="00000000">
        <w:rPr>
          <w:b w:val="true"/>
        </w:rPr>
        <w:t xml:space="preserve">Goulborn</w:t>
      </w:r>
      <w:r w:rsidR="00000000" w:rsidDel="00000000" w:rsidRPr="00000000">
        <w:rPr>
          <w:b w:val="true"/>
        </w:rPr>
        <w:t xml:space="preserve"> Green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1. Play Equipment Assets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Inspection Checklist Item Status Notes / Defects Identified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Slide: </w:t>
      </w:r>
      <w:r w:rsidR="00000000" w:rsidDel="00000000" w:rsidRPr="00000000">
        <w:rPr/>
        <w:t xml:space="preserve">Check chute for splits/debris, secure handrails,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and exposed base footings.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Swing: </w:t>
      </w:r>
      <w:r w:rsidR="00000000" w:rsidDel="00000000" w:rsidRPr="00000000">
        <w:rPr/>
        <w:t xml:space="preserve">Check chain link wear, top shackle security,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and overall frame stability.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Rope Ladder: </w:t>
      </w:r>
      <w:r w:rsidR="00000000" w:rsidDel="00000000" w:rsidRPr="00000000">
        <w:rPr/>
        <w:t xml:space="preserve">Check for rope fraying, secure knotting,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and top/bottom structural anchoring.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2. Park Infrastructure &amp; Furniture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Inspection Checklist Item Status Notes / Defects Identified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Public Bench (1 of 2): </w:t>
      </w:r>
      <w:r w:rsidR="00000000" w:rsidDel="00000000" w:rsidRPr="00000000">
        <w:rPr/>
        <w:t xml:space="preserve">Check timber slats for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splinters, structural rot, and secure ground anchoring.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Public Bench (2 of 2): </w:t>
      </w:r>
      <w:r w:rsidR="00000000" w:rsidDel="00000000" w:rsidRPr="00000000">
        <w:rPr/>
        <w:t xml:space="preserve">Check timber slats for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splinters, structural rot, and secure ground anchoring.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Picnic Table: </w:t>
      </w:r>
      <w:r w:rsidR="00000000" w:rsidDel="00000000" w:rsidRPr="00000000">
        <w:rPr/>
        <w:t xml:space="preserve">Check for frame wobble, loose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assembly bolts, and clean table surface environment.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Natural Tree Stumps: </w:t>
      </w:r>
      <w:r w:rsidR="00000000" w:rsidDel="00000000" w:rsidRPr="00000000">
        <w:rPr/>
        <w:t xml:space="preserve">Check for wood rot, excessive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splitting, splinters, and individual stability.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3. General Site Safety &amp; Perimeter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Inspection Checklist Item Status Notes / Defects Identified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Gates &amp; Fences: </w:t>
      </w:r>
      <w:r w:rsidR="00000000" w:rsidDel="00000000" w:rsidRPr="00000000">
        <w:rPr/>
        <w:t xml:space="preserve">Check self-closing gate functionality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and perimeter fence structural security.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Surfacing &amp; Ground: </w:t>
      </w:r>
      <w:r w:rsidR="00000000" w:rsidDel="00000000" w:rsidRPr="00000000">
        <w:rPr/>
        <w:t xml:space="preserve">Check rubber impact mats / turf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for trip hazards, holes, and open depressions.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Cleanliness &amp; Waste: </w:t>
      </w:r>
      <w:r w:rsidR="00000000" w:rsidDel="00000000" w:rsidRPr="00000000">
        <w:rPr/>
        <w:t xml:space="preserve">Check for litter, broken glass,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dog fouling, and the onsite waste bins are not overflowing.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Surrounding Trees: </w:t>
      </w:r>
      <w:r w:rsidR="00000000" w:rsidDel="00000000" w:rsidRPr="00000000">
        <w:rPr/>
        <w:t xml:space="preserve">Ensure overhanging branches, brambles or</w:t>
      </w:r>
      <w:r w:rsidR="00000000" w:rsidDel="00000000" w:rsidRPr="00000000">
        <w:rPr/>
        <w:t xml:space="preserve"> </w:t>
      </w:r>
      <w:r w:rsidR="00000000" w:rsidDel="00000000" w:rsidRPr="00000000">
        <w:rPr/>
        <w:t xml:space="preserve">stinging nettles are safely cut back.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/>
        <w:t xml:space="preserve">Pass / Fail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4. Inspection Sign-Off &amp; Action Plan</w:t>
      </w:r>
    </w:p>
    <w:p xmlns:w14="http://schemas.microsoft.com/office/word/2010/wordml" w:rsidR="00000000" w:rsidRDefault="00000000" w14:textId="00000000" w:rsidDel="00000000" w:rsidP="00000000" w:rsidRPr="00000000">
      <w:pPr>
        <w:widowControl w:val="1"/>
      </w:pPr>
      <w:r w:rsidR="00000000" w:rsidDel="00000000" w:rsidRPr="00000000">
        <w:rPr>
          <w:b w:val="true"/>
        </w:rPr>
        <w:t xml:space="preserve">Action Required? </w:t>
      </w:r>
      <w:r w:rsidR="00000000" w:rsidDel="00000000" w:rsidRPr="00000000">
        <w:rPr/>
        <w:t xml:space="preserve">[ ]</w:t>
      </w:r>
      <w:r w:rsidR="00000000" w:rsidDel="00000000" w:rsidRPr="00000000">
        <w:rPr/>
        <w:t xml:space="preserve"> Yes </w:t>
      </w:r>
      <w:r w:rsidR="00000000" w:rsidDel="00000000" w:rsidRPr="00000000">
        <w:rPr/>
        <w:t xml:space="preserve">[ ]</w:t>
      </w:r>
      <w:r w:rsidR="00000000" w:rsidDel="00000000" w:rsidRPr="00000000">
        <w:rPr/>
        <w:t xml:space="preserve"> No </w:t>
      </w:r>
    </w:p>
    <w:p xmlns:w14="http://schemas.microsoft.com/office/word/2010/wordml" w:rsidR="00000000" w:rsidRDefault="00000000" w14:textId="00000000" w:rsidDel="00000000" w:rsidP="00000000" w:rsidRPr="00000000">
      <w:pPr>
        <w:rPr>
          <w:i w:val="true"/>
        </w:rPr>
        <w:widowControl w:val="1"/>
      </w:pPr>
      <w:r w:rsidR="00000000" w:rsidDel="00000000" w:rsidRPr="00000000">
        <w:rPr>
          <w:b w:val="true"/>
        </w:rPr>
        <w:t xml:space="preserve">Risk Level Assigned: </w:t>
      </w:r>
      <w:r w:rsidR="00000000" w:rsidDel="00000000" w:rsidRPr="00000000">
        <w:rPr/>
        <w:t xml:space="preserve">[ ]</w:t>
      </w:r>
      <w:r w:rsidR="00000000" w:rsidDel="00000000" w:rsidRPr="00000000">
        <w:rPr/>
        <w:t xml:space="preserve"> Low </w:t>
      </w:r>
      <w:r w:rsidR="00000000" w:rsidDel="00000000" w:rsidRPr="00000000">
        <w:rPr/>
        <w:t xml:space="preserve">[ ]</w:t>
      </w:r>
      <w:r w:rsidR="00000000" w:rsidDel="00000000" w:rsidRPr="00000000">
        <w:rPr/>
        <w:t xml:space="preserve"> Medium </w:t>
      </w:r>
      <w:r w:rsidR="00000000" w:rsidDel="00000000" w:rsidRPr="00000000">
        <w:rPr/>
        <w:t xml:space="preserve">[ ]</w:t>
      </w:r>
      <w:r w:rsidR="00000000" w:rsidDel="00000000" w:rsidRPr="00000000">
        <w:rPr/>
        <w:t xml:space="preserve"> High</w:t>
      </w:r>
    </w:p>
    <w:p xmlns:w14="http://schemas.microsoft.com/office/word/2010/wordml" w:rsidR="00000000" w:rsidRDefault="00000000" w14:textId="00000000" w:rsidDel="00000000" w:rsidP="00000000" w:rsidRPr="00000000">
      <w:pPr>
        <w:rPr>
          <w:b w:val="true"/>
        </w:rPr>
        <w:widowControl w:val="1"/>
      </w:pPr>
      <w:r w:rsidR="00000000" w:rsidDel="00000000" w:rsidRPr="00000000">
        <w:rPr>
          <w:b w:val="true"/>
        </w:rPr>
        <w:t xml:space="preserve">Further Actions / Maintenance Orders:</w:t>
      </w:r>
    </w:p>
    <w:sectPr>
      <w:headerReference xmlns:r="http://schemas.openxmlformats.org/officeDocument/2006/relationships" r:id="rId7" w:type="default"/>
      <w:footerReference xmlns:r="http://schemas.openxmlformats.org/officeDocument/2006/relationships" r:id="rId8" w:type="default"/>
      <w:type w:val="nextPage"/>
      <w:pgSz w:w="11908" w:orient="portrait" w:h="16833"/>
      <w:pgMar w:header="708" w:bottom="1440" w:left="1440" w:right="1440" w:top="1440" w:footer="708" w:gutter="0"/>
      <w:cols w:equalWidth="1" w:space="720" w:num="1" w:sep="0"/>
      <w:titlePg w:val="0"/>
    </w:sectPr>
  </w:body>
</w:document>
</file>

<file path=word/fontTable.xml><?xml version="1.0" encoding="utf-8"?>
<w:fonts xmlns:w="http://schemas.openxmlformats.org/wordprocessingml/2006/main"/>
</file>

<file path=word/footer2.xml><?xml version="1.0" encoding="utf-8"?>
<w:ft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ftr>
</file>

<file path=word/header1.xml><?xml version="1.0" encoding="utf-8"?>
<w:hd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evenAndOddHeaders w:val="0"/>
</w:settings>
</file>

<file path=word/styles.xml><?xml version="1.0" encoding="utf-8"?>
<w:styles xmlns:w="http://schemas.openxmlformats.org/wordprocessingml/2006/main">
  <w:docDefaults>
    <w:rPrDefault>
      <w:rPr>
        <w:rFonts w:ascii="Aptos" w:eastAsia="Aptos" w:hAnsi="Aptos" w:cs="Aptos"/>
        <w:sz w:val="24"/>
      </w:rPr>
    </w:rPrDefault>
    <w:pPrDefault>
      <w:pPr>
        <w:spacing w:line="277.99999237060547" w:lineRule="auto" w:after="160.0"/>
        <w:widowControl w:val="1"/>
      </w:pPr>
    </w:pPrDefault>
  </w:docDefaults>
  <w:style w:type="paragraph" w:default="1" w:styleId="Normal">
    <w:name w:val="Normal"/>
    <w:uiPriority w:val="1"/>
    <w:next w:val="Normal"/>
    <w:pPr>
      <w:spacing w:line="277.99999237060547" w:lineRule="auto" w:after="160.0"/>
      <w:widowControl w:val="1"/>
    </w:pPr>
    <w:rPr>
      <w:rFonts w:ascii="Aptos" w:eastAsia="Aptos" w:hAnsi="Aptos" w:cs="Aptos"/>
      <w:sz w:val="24"/>
    </w:rPr>
    <w:aliases w:val="Normal"/>
    <w:unhideWhenUsed/>
    <w:qFormat/>
  </w:style>
  <w:style w:type="paragraph" w:styleId="Heading1">
    <w:name w:val="Heading 1"/>
    <w:uiPriority w:val="1"/>
    <w:basedOn w:val="Normal"/>
    <w:next w:val="Normal"/>
    <w:link w:val="Heading1Char"/>
    <w:pPr>
      <w:keepNext w:val="1"/>
      <w:keepLines w:val="1"/>
      <w:spacing w:after="80.0" w:before="360.0"/>
      <w:widowControl w:val="1"/>
    </w:pPr>
    <w:rPr>
      <w:rFonts w:ascii="Aptos Display" w:eastAsia="Aptos Display" w:hAnsi="Aptos Display" w:cs="Aptos Display"/>
      <w:color w:val="156082" w:themeColor="accent1" w:themeShade="BF"/>
      <w:sz w:val="40"/>
    </w:rPr>
    <w:aliases w:val="heading 1"/>
    <w:unhideWhenUsed/>
    <w:qFormat/>
  </w:style>
  <w:style w:type="paragraph" w:styleId="Heading2">
    <w:name w:val="Heading 2"/>
    <w:uiPriority w:val="1"/>
    <w:basedOn w:val="Normal"/>
    <w:next w:val="Normal"/>
    <w:link w:val="Heading2Char"/>
    <w:pPr>
      <w:keepNext w:val="1"/>
      <w:keepLines w:val="1"/>
      <w:spacing w:after="80.0" w:before="160.0"/>
      <w:widowControl w:val="1"/>
    </w:pPr>
    <w:rPr>
      <w:rFonts w:ascii="Aptos Display" w:eastAsia="Aptos Display" w:hAnsi="Aptos Display" w:cs="Aptos Display"/>
      <w:color w:val="156082" w:themeColor="accent1" w:themeShade="BF"/>
      <w:sz w:val="32"/>
    </w:rPr>
    <w:aliases w:val="heading 2"/>
    <w:unhideWhenUsed/>
    <w:qFormat/>
  </w:style>
  <w:style w:type="paragraph" w:styleId="Heading3">
    <w:name w:val="Heading 3"/>
    <w:uiPriority w:val="1"/>
    <w:basedOn w:val="Normal"/>
    <w:next w:val="Normal"/>
    <w:link w:val="Heading3Char"/>
    <w:pPr>
      <w:keepNext w:val="1"/>
      <w:keepLines w:val="1"/>
      <w:spacing w:after="80.0" w:before="160.0"/>
      <w:widowControl w:val="1"/>
    </w:pPr>
    <w:rPr>
      <w:color w:val="156082" w:themeColor="accent1" w:themeShade="BF"/>
      <w:sz w:val="28"/>
    </w:rPr>
    <w:aliases w:val="heading 3"/>
    <w:unhideWhenUsed/>
    <w:qFormat/>
  </w:style>
  <w:style w:type="paragraph" w:styleId="Heading4">
    <w:name w:val="Heading 4"/>
    <w:uiPriority w:val="1"/>
    <w:basedOn w:val="Normal"/>
    <w:next w:val="Normal"/>
    <w:link w:val="Heading4Char"/>
    <w:pPr>
      <w:keepNext w:val="1"/>
      <w:keepLines w:val="1"/>
      <w:spacing w:after="40.0" w:before="80.0"/>
      <w:widowControl w:val="1"/>
    </w:pPr>
    <w:rPr>
      <w:i w:val="true"/>
      <w:color w:val="156082" w:themeColor="accent1" w:themeShade="BF"/>
    </w:rPr>
    <w:aliases w:val="heading 4"/>
    <w:unhideWhenUsed/>
    <w:qFormat/>
  </w:style>
  <w:style w:type="paragraph" w:styleId="Heading5">
    <w:name w:val="Heading 5"/>
    <w:uiPriority w:val="1"/>
    <w:basedOn w:val="Normal"/>
    <w:next w:val="Normal"/>
    <w:link w:val="Heading5Char"/>
    <w:pPr>
      <w:keepNext w:val="1"/>
      <w:keepLines w:val="1"/>
      <w:spacing w:after="40.0" w:before="80.0"/>
      <w:widowControl w:val="1"/>
    </w:pPr>
    <w:rPr>
      <w:color w:val="156082" w:themeColor="accent1" w:themeShade="BF"/>
    </w:rPr>
    <w:aliases w:val="heading 5"/>
    <w:unhideWhenUsed/>
    <w:qFormat/>
  </w:style>
  <w:style w:type="paragraph" w:styleId="Heading6">
    <w:name w:val="Heading 6"/>
    <w:uiPriority w:val="1"/>
    <w:basedOn w:val="Normal"/>
    <w:next w:val="Normal"/>
    <w:link w:val="Heading6Char"/>
    <w:pPr>
      <w:keepNext w:val="1"/>
      <w:keepLines w:val="1"/>
      <w:spacing w:after="0.0" w:before="40.0"/>
      <w:widowControl w:val="1"/>
    </w:pPr>
    <w:rPr>
      <w:i w:val="true"/>
      <w:color w:val="000000" w:themeColor="text1" w:themeTint="A5"/>
    </w:rPr>
    <w:aliases w:val="heading 6"/>
    <w:unhideWhenUsed/>
    <w:qFormat/>
  </w:style>
  <w:style w:type="paragraph" w:styleId="Heading7">
    <w:name w:val="Heading 7"/>
    <w:uiPriority w:val="1"/>
    <w:basedOn w:val="Normal"/>
    <w:next w:val="Normal"/>
    <w:link w:val="Heading7Char"/>
    <w:pPr>
      <w:keepNext w:val="1"/>
      <w:keepLines w:val="1"/>
      <w:spacing w:after="0.0" w:before="40.0"/>
      <w:widowControl w:val="1"/>
    </w:pPr>
    <w:rPr>
      <w:color w:val="000000" w:themeColor="text1" w:themeTint="A5"/>
    </w:rPr>
    <w:aliases w:val="heading 7"/>
    <w:unhideWhenUsed/>
    <w:qFormat/>
  </w:style>
  <w:style w:type="paragraph" w:styleId="Heading8">
    <w:name w:val="Heading 8"/>
    <w:uiPriority w:val="1"/>
    <w:basedOn w:val="Normal"/>
    <w:next w:val="Normal"/>
    <w:link w:val="Heading8Char"/>
    <w:pPr>
      <w:keepNext w:val="1"/>
      <w:keepLines w:val="1"/>
      <w:spacing w:after="0.0"/>
      <w:widowControl w:val="1"/>
    </w:pPr>
    <w:rPr>
      <w:i w:val="true"/>
      <w:color w:val="000000" w:themeColor="text1" w:themeTint="D8"/>
    </w:rPr>
    <w:aliases w:val="heading 8"/>
    <w:unhideWhenUsed/>
    <w:qFormat/>
  </w:style>
  <w:style w:type="paragraph" w:styleId="Heading9">
    <w:name w:val="Heading 9"/>
    <w:uiPriority w:val="1"/>
    <w:basedOn w:val="Normal"/>
    <w:next w:val="Normal"/>
    <w:link w:val="Heading9Char"/>
    <w:pPr>
      <w:keepNext w:val="1"/>
      <w:keepLines w:val="1"/>
      <w:spacing w:after="0.0"/>
      <w:widowControl w:val="1"/>
    </w:pPr>
    <w:rPr>
      <w:color w:val="000000" w:themeColor="text1" w:themeTint="D8"/>
    </w:rPr>
    <w:aliases w:val="heading 9"/>
    <w:unhideWhenUsed/>
    <w:qFormat/>
  </w:style>
  <w:style w:type="paragraph" w:styleId="Title">
    <w:name w:val="Title"/>
    <w:uiPriority w:val="1"/>
    <w:basedOn w:val="Normal"/>
    <w:next w:val="Normal"/>
    <w:pPr>
      <w:spacing w:line="240.0" w:lineRule="auto" w:after="80.0"/>
      <w:widowControl w:val="1"/>
    </w:pPr>
    <w:rPr>
      <w:rFonts w:ascii="Aptos Display" w:eastAsia="Aptos Display" w:hAnsi="Aptos Display" w:cs="Aptos Display"/>
      <w:spacing w:val="0"/>
      <w:sz w:val="56"/>
    </w:rPr>
    <w:aliases w:val="Title"/>
    <w:unhideWhenUsed/>
    <w:qFormat/>
  </w:style>
  <w:style w:type="paragraph" w:styleId="Subtitle">
    <w:name w:val="Subtitle"/>
    <w:uiPriority w:val="1"/>
    <w:basedOn w:val="Normal"/>
    <w:next w:val="Normal"/>
    <w:pPr>
      <w:widowControl w:val="1"/>
    </w:pPr>
    <w:rPr>
      <w:color w:val="000000" w:themeColor="text1" w:themeTint="A5"/>
      <w:spacing w:val="0"/>
      <w:sz w:val="28"/>
    </w:rPr>
    <w:aliases w:val="Subtitle"/>
    <w:unhideWhenUsed/>
    <w:qFormat/>
  </w:style>
  <w:style w:type="paragraph" w:styleId="Quote">
    <w:name w:val="Quote"/>
    <w:uiPriority w:val="1"/>
    <w:basedOn w:val="Normal"/>
    <w:next w:val="Normal"/>
    <w:pPr>
      <w:spacing w:before="160.0"/>
      <w:jc w:val="center"/>
      <w:widowControl w:val="1"/>
    </w:pPr>
    <w:rPr>
      <w:i w:val="true"/>
      <w:color w:val="000000" w:themeColor="text1" w:themeTint="BF"/>
    </w:rPr>
    <w:aliases w:val="Quote"/>
    <w:unhideWhenUsed/>
    <w:qFormat/>
  </w:style>
  <w:style w:type="paragraph" w:styleId="IntenseQuote">
    <w:name w:val="Intense Quote"/>
    <w:uiPriority w:val="1"/>
    <w:basedOn w:val="Normal"/>
    <w:next w:val="Normal"/>
    <w:pPr>
      <w:spacing w:after="360.0" w:before="360.0"/>
      <w:pBdr>
        <w:top w:val="single" w:color="156082" w:themeColor="accent1" w:themeShade="BF" w:sz="6" w:space="10"/>
        <w:bottom w:val="single" w:color="156082" w:themeColor="accent1" w:themeShade="BF" w:sz="6" w:space="10"/>
      </w:pBdr>
      <w:jc w:val="center"/>
      <w:widowControl w:val="1"/>
      <w:ind w:left="864" w:right="864"/>
    </w:pPr>
    <w:rPr>
      <w:i w:val="true"/>
      <w:color w:val="156082" w:themeColor="accent1" w:themeShade="BF"/>
    </w:rPr>
    <w:aliases w:val="Intense Quote"/>
    <w:unhideWhenUsed/>
    <w:qFormat/>
  </w:style>
  <w:style w:type="paragraph" w:styleId="ListParagraph">
    <w:name w:val="List Paragraph"/>
    <w:uiPriority w:val="1"/>
    <w:basedOn w:val="Normal"/>
    <w:next w:val="ListParagraph"/>
    <w:pPr>
      <w:widowControl w:val="1"/>
      <w:ind w:left="720"/>
    </w:pPr>
    <w:rPr/>
    <w:aliases w:val="List Paragraph"/>
    <w:unhideWhenUsed/>
    <w:qFormat/>
  </w:style>
  <w:style w:type="paragraph" w:styleId="NoSpacing">
    <w:name w:val="No Spacing"/>
    <w:uiPriority w:val="1"/>
    <w:basedOn w:val="Normal"/>
    <w:next w:val="Normal"/>
    <w:pPr>
      <w:spacing w:line="240.0"/>
      <w:widowControl w:val="1"/>
    </w:pPr>
    <w:rPr/>
    <w:unhideWhenUsed/>
    <w:qFormat/>
  </w:style>
  <w:style w:type="character" w:styleId="Heading4Char">
    <w:name w:val="Heading 4 Char"/>
    <w:uiPriority w:val="1"/>
    <w:basedOn w:val="DefaultParagraphFont"/>
    <w:link w:val="Heading4"/>
    <w:rPr>
      <w:i w:val="true"/>
      <w:color w:val="156082" w:themeColor="accent1" w:themeShade="BF"/>
    </w:rPr>
    <w:aliases w:val="Heading 4 Char"/>
    <w:unhideWhenUsed/>
    <w:qFormat/>
  </w:style>
  <w:style w:type="character" w:styleId="Heading9Char">
    <w:name w:val="Heading 9 Char"/>
    <w:uiPriority w:val="1"/>
    <w:basedOn w:val="DefaultParagraphFont"/>
    <w:link w:val="Heading9"/>
    <w:rPr>
      <w:color w:val="000000" w:themeColor="text1" w:themeTint="D8"/>
    </w:rPr>
    <w:aliases w:val="Heading 9 Char"/>
    <w:unhideWhenUsed/>
    <w:qFormat/>
  </w:style>
  <w:style w:type="character" w:styleId="DefaultParagraphFont">
    <w:name w:val="Default Paragraph Font"/>
    <w:uiPriority w:val="1"/>
    <w:rPr>
      <w:rFonts w:ascii="Aptos" w:eastAsia="Aptos" w:hAnsi="Aptos" w:cs="Aptos"/>
      <w:sz w:val="24"/>
    </w:rPr>
    <w:aliases w:val="Default Paragraph Font"/>
    <w:unhideWhenUsed/>
    <w:qFormat/>
  </w:style>
  <w:style w:type="character" w:styleId="SubtitleChar">
    <w:name w:val="Subtitle Char"/>
    <w:uiPriority w:val="1"/>
    <w:basedOn w:val="DefaultParagraphFont"/>
    <w:link w:val="Subtitle"/>
    <w:rPr>
      <w:color w:val="000000" w:themeColor="text1" w:themeTint="A5"/>
      <w:spacing w:val="0"/>
      <w:sz w:val="28"/>
    </w:rPr>
    <w:aliases w:val="Subtitle Char"/>
    <w:unhideWhenUsed/>
    <w:qFormat/>
  </w:style>
  <w:style w:type="character" w:styleId="Heading2Char">
    <w:name w:val="Heading 2 Char"/>
    <w:uiPriority w:val="1"/>
    <w:basedOn w:val="DefaultParagraphFont"/>
    <w:link w:val="Heading2"/>
    <w:rPr>
      <w:rFonts w:ascii="Aptos Display" w:eastAsia="Aptos Display" w:hAnsi="Aptos Display" w:cs="Aptos Display"/>
      <w:color w:val="156082" w:themeColor="accent1" w:themeShade="BF"/>
      <w:sz w:val="32"/>
    </w:rPr>
    <w:aliases w:val="Heading 2 Char"/>
    <w:unhideWhenUsed/>
    <w:qFormat/>
  </w:style>
  <w:style w:type="character" w:styleId="Heading8Char">
    <w:name w:val="Heading 8 Char"/>
    <w:uiPriority w:val="1"/>
    <w:basedOn w:val="DefaultParagraphFont"/>
    <w:link w:val="Heading8"/>
    <w:rPr>
      <w:i w:val="true"/>
      <w:color w:val="000000" w:themeColor="text1" w:themeTint="D8"/>
    </w:rPr>
    <w:aliases w:val="Heading 8 Char"/>
    <w:unhideWhenUsed/>
    <w:qFormat/>
  </w:style>
  <w:style w:type="character" w:styleId="Heading6Char">
    <w:name w:val="Heading 6 Char"/>
    <w:uiPriority w:val="1"/>
    <w:basedOn w:val="DefaultParagraphFont"/>
    <w:link w:val="Heading6"/>
    <w:rPr>
      <w:i w:val="true"/>
      <w:color w:val="000000" w:themeColor="text1" w:themeTint="A5"/>
    </w:rPr>
    <w:aliases w:val="Heading 6 Char"/>
    <w:unhideWhenUsed/>
    <w:qFormat/>
  </w:style>
  <w:style w:type="character" w:styleId="SubtleEmphasis">
    <w:name w:val="Subtle Emphasis"/>
    <w:uiPriority w:val="1"/>
    <w:basedOn w:val="DefaultParagraphFont"/>
    <w:rPr>
      <w:rFonts w:asciiTheme="minorHAnsi" w:eastAsiaTheme="minorHAnsi" w:hAnsiTheme="minorHAnsi" w:cstheme="minorHAnsi"/>
      <w:i w:val="true"/>
      <w:color w:val="000000" w:themeColor="text1" w:themeTint="3F"/>
      <w:sz w:val="24"/>
    </w:rPr>
    <w:unhideWhenUsed/>
    <w:qFormat/>
  </w:style>
  <w:style w:type="character" w:styleId="Emphasis">
    <w:name w:val="Emphasis"/>
    <w:uiPriority w:val="1"/>
    <w:basedOn w:val="DefaultParagraphFont"/>
    <w:rPr>
      <w:rFonts w:asciiTheme="minorHAnsi" w:eastAsiaTheme="minorHAnsi" w:hAnsiTheme="minorHAnsi" w:cstheme="minorHAnsi"/>
      <w:i w:val="true"/>
      <w:sz w:val="24"/>
    </w:rPr>
    <w:unhideWhenUsed/>
    <w:qFormat/>
  </w:style>
  <w:style w:type="character" w:styleId="IntenseEmphasis">
    <w:name w:val="Intense Emphasis"/>
    <w:uiPriority w:val="1"/>
    <w:basedOn w:val="DefaultParagraphFont"/>
    <w:rPr>
      <w:i w:val="true"/>
      <w:color w:val="156082" w:themeColor="accent1" w:themeShade="BF"/>
    </w:rPr>
    <w:aliases w:val="Intense Emphasis"/>
    <w:unhideWhenUsed/>
    <w:qFormat/>
  </w:style>
  <w:style w:type="character" w:styleId="TitleChar">
    <w:name w:val="Title Char"/>
    <w:uiPriority w:val="1"/>
    <w:basedOn w:val="DefaultParagraphFont"/>
    <w:link w:val="Title"/>
    <w:rPr>
      <w:rFonts w:ascii="Aptos Display" w:eastAsia="Aptos Display" w:hAnsi="Aptos Display" w:cs="Aptos Display"/>
      <w:spacing w:val="0"/>
      <w:sz w:val="56"/>
    </w:rPr>
    <w:aliases w:val="Title Char"/>
    <w:unhideWhenUsed/>
    <w:qFormat/>
  </w:style>
  <w:style w:type="character" w:styleId="Strong">
    <w:name w:val="Strong"/>
    <w:uiPriority w:val="1"/>
    <w:basedOn w:val="DefaultParagraphFont"/>
    <w:rPr>
      <w:b w:val="true"/>
      <w:rFonts w:asciiTheme="minorHAnsi" w:eastAsiaTheme="minorHAnsi" w:hAnsiTheme="minorHAnsi" w:cstheme="minorHAnsi"/>
      <w:sz w:val="24"/>
    </w:rPr>
    <w:unhideWhenUsed/>
    <w:qFormat/>
  </w:style>
  <w:style w:type="character" w:styleId="SubtleReference">
    <w:name w:val="Subtle Reference"/>
    <w:uiPriority w:val="1"/>
    <w:basedOn w:val="DefaultParagraphFont"/>
    <w:rPr>
      <w:rFonts w:asciiTheme="minorHAnsi" w:eastAsiaTheme="minorHAnsi" w:hAnsiTheme="minorHAnsi" w:cstheme="minorHAnsi"/>
      <w:color w:val="000000" w:themeColor="text1" w:themeTint="3F"/>
      <w:sz w:val="24"/>
      <w:u w:val="single"/>
      <w:smallCaps/>
    </w:rPr>
    <w:unhideWhenUsed/>
    <w:qFormat/>
  </w:style>
  <w:style w:type="character" w:styleId="IntenseReference">
    <w:name w:val="Intense Reference"/>
    <w:uiPriority w:val="1"/>
    <w:basedOn w:val="DefaultParagraphFont"/>
    <w:rPr>
      <w:b w:val="true"/>
      <w:color w:val="156082" w:themeColor="accent1" w:themeShade="BF"/>
      <w:spacing w:val="0"/>
      <w:smallCaps/>
    </w:rPr>
    <w:aliases w:val="Intense Reference"/>
    <w:unhideWhenUsed/>
    <w:qFormat/>
  </w:style>
  <w:style w:type="character" w:styleId="BookTitle">
    <w:name w:val="Book Title"/>
    <w:uiPriority w:val="1"/>
    <w:basedOn w:val="DefaultParagraphFont"/>
    <w:rPr>
      <w:b w:val="true"/>
      <w:rFonts w:asciiTheme="minorHAnsi" w:eastAsiaTheme="minorHAnsi" w:hAnsiTheme="minorHAnsi" w:cstheme="minorHAnsi"/>
      <w:sz w:val="24"/>
      <w:smallCaps/>
    </w:rPr>
    <w:unhideWhenUsed/>
    <w:qFormat/>
  </w:style>
  <w:style w:type="character" w:styleId="Heading7Char">
    <w:name w:val="Heading 7 Char"/>
    <w:uiPriority w:val="1"/>
    <w:basedOn w:val="DefaultParagraphFont"/>
    <w:link w:val="Heading7"/>
    <w:rPr>
      <w:color w:val="000000" w:themeColor="text1" w:themeTint="A5"/>
    </w:rPr>
    <w:aliases w:val="Heading 7 Char"/>
    <w:unhideWhenUsed/>
    <w:qFormat/>
  </w:style>
  <w:style w:type="character" w:styleId="Heading1Char">
    <w:name w:val="Heading 1 Char"/>
    <w:uiPriority w:val="1"/>
    <w:basedOn w:val="DefaultParagraphFont"/>
    <w:link w:val="Heading1"/>
    <w:rPr>
      <w:rFonts w:ascii="Aptos Display" w:eastAsia="Aptos Display" w:hAnsi="Aptos Display" w:cs="Aptos Display"/>
      <w:color w:val="156082" w:themeColor="accent1" w:themeShade="BF"/>
      <w:sz w:val="40"/>
    </w:rPr>
    <w:aliases w:val="Heading 1 Char"/>
    <w:unhideWhenUsed/>
    <w:qFormat/>
  </w:style>
  <w:style w:type="character" w:styleId="Heading3Char">
    <w:name w:val="Heading 3 Char"/>
    <w:uiPriority w:val="1"/>
    <w:basedOn w:val="DefaultParagraphFont"/>
    <w:link w:val="Heading3"/>
    <w:rPr>
      <w:color w:val="156082" w:themeColor="accent1" w:themeShade="BF"/>
      <w:sz w:val="28"/>
    </w:rPr>
    <w:aliases w:val="Heading 3 Char"/>
    <w:unhideWhenUsed/>
    <w:qFormat/>
  </w:style>
  <w:style w:type="character" w:styleId="Heading5Char">
    <w:name w:val="Heading 5 Char"/>
    <w:uiPriority w:val="1"/>
    <w:basedOn w:val="DefaultParagraphFont"/>
    <w:link w:val="Heading5"/>
    <w:rPr>
      <w:color w:val="156082" w:themeColor="accent1" w:themeShade="BF"/>
    </w:rPr>
    <w:aliases w:val="Heading 5 Char"/>
    <w:unhideWhenUsed/>
    <w:qFormat/>
  </w:style>
  <w:style w:type="character" w:styleId="QuoteChar">
    <w:name w:val="Quote Char"/>
    <w:uiPriority w:val="1"/>
    <w:basedOn w:val="DefaultParagraphFont"/>
    <w:rPr>
      <w:i w:val="true"/>
      <w:color w:val="000000" w:themeColor="text1" w:themeTint="BF"/>
    </w:rPr>
    <w:unhideWhenUsed/>
    <w:qFormat/>
  </w:style>
  <w:style w:type="character" w:styleId="IntenseQuoteChar">
    <w:name w:val="Intense Quote Char"/>
    <w:uiPriority w:val="1"/>
    <w:basedOn w:val="DefaultParagraphFont"/>
    <w:rPr>
      <w:i w:val="true"/>
      <w:color w:val="156082" w:themeColor="accent1" w:themeShade="BF"/>
    </w:rPr>
    <w:unhideWhenUsed/>
    <w:qFormat/>
  </w:style>
</w:styles>
</file>

<file path=word/_rels/document.xml.rels><?xml version='1.0' encoding='UTF-8' ?><Relationships xmlns="http://schemas.openxmlformats.org/package/2006/relationships"><Relationship Id="rId1" Target="theme/theme1.xml" Type="http://schemas.openxmlformats.org/officeDocument/2006/relationships/theme" /><Relationship Id="rId2" Target="settings.xml" Type="http://schemas.openxmlformats.org/officeDocument/2006/relationships/settings" /><Relationship Id="rId3" Target="fontTable.xml" Type="http://schemas.openxmlformats.org/officeDocument/2006/relationships/fontTable" /><Relationship Id="rId4" Target="numbering.xml" Type="http://schemas.openxmlformats.org/officeDocument/2006/relationships/numbering" /><Relationship Id="rId5" Target="styles.xml" Type="http://schemas.openxmlformats.org/officeDocument/2006/relationships/styles" /><Relationship Id="rId6" Target="media/fc349dbf-5768-4380-91f8-cf65b4f255e7.png" Type="http://schemas.openxmlformats.org/officeDocument/2006/relationships/image" /><Relationship Id="rId7" Target="header1.xml" Type="http://schemas.openxmlformats.org/officeDocument/2006/relationships/header" /><Relationship Id="rId8" Target="footer2.xml" Type="http://schemas.openxmlformats.org/officeDocument/2006/relationships/footer" /></Relationships>
</file>

<file path=word/theme/theme1.xml><?xml version="1.0" encoding="utf-8"?>
<a:theme xmlns:a="http://schemas.openxmlformats.org/drawingml/2006/main" name="Office Theme">
  <a:themeElements>
    <a:clrScheme name="Defaul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Default">
      <a:majorFont>
        <a:latin typeface="Aptos Display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pto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algn="ctr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algn="ctr" cmpd="sng">
          <a:solidFill>
            <a:schemeClr val="phClr"/>
          </a:solidFill>
          <a:prstDash val="solid"/>
        </a:ln>
        <a:ln w="38100" cap="flat" algn="ctr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KotlinConversion">
    <vt:lpwstr>1</vt:lpwstr>
  </property>
</Properties>
</file>