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A0EB" w14:textId="5302AD54" w:rsidR="000C1BD9" w:rsidRDefault="0065495A">
      <w:r>
        <w:rPr>
          <w:noProof/>
        </w:rPr>
        <w:drawing>
          <wp:inline distT="0" distB="0" distL="0" distR="0" wp14:anchorId="28C06395" wp14:editId="1794696C">
            <wp:extent cx="3556810" cy="876500"/>
            <wp:effectExtent l="0" t="0" r="5715" b="0"/>
            <wp:docPr id="658638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38839" name="Picture 6586388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9566" w14:textId="1CEDE06A" w:rsidR="0065495A" w:rsidRDefault="0065495A" w:rsidP="0065495A">
      <w:pPr>
        <w:pStyle w:val="Heading1"/>
        <w:rPr>
          <w:color w:val="000000" w:themeColor="text1"/>
        </w:rPr>
      </w:pPr>
      <w:r w:rsidRPr="0065495A">
        <w:rPr>
          <w:color w:val="000000" w:themeColor="text1"/>
        </w:rPr>
        <w:t>Memorial Tree</w:t>
      </w:r>
    </w:p>
    <w:p w14:paraId="551ED895" w14:textId="7DC470AD" w:rsidR="0065495A" w:rsidRDefault="0065495A" w:rsidP="0065495A">
      <w:r>
        <w:t>John Bylett’s family have requested Parish Council purchase a memorial tree (as well as the plaque previously approved) to replace the one we removed earlier in the year.</w:t>
      </w:r>
    </w:p>
    <w:p w14:paraId="557AE035" w14:textId="77777777" w:rsidR="0065495A" w:rsidRDefault="0065495A" w:rsidP="0065495A"/>
    <w:p w14:paraId="7D6EBFD1" w14:textId="1BF33D19" w:rsidR="0065495A" w:rsidRDefault="0065495A" w:rsidP="0065495A">
      <w:pPr>
        <w:pStyle w:val="ListParagraph"/>
        <w:numPr>
          <w:ilvl w:val="0"/>
          <w:numId w:val="1"/>
        </w:numPr>
      </w:pPr>
      <w:r>
        <w:t>Do nothing</w:t>
      </w:r>
    </w:p>
    <w:p w14:paraId="0477AF03" w14:textId="49F8CA84" w:rsidR="0065495A" w:rsidRDefault="0065495A" w:rsidP="0065495A">
      <w:pPr>
        <w:pStyle w:val="ListParagraph"/>
        <w:numPr>
          <w:ilvl w:val="0"/>
          <w:numId w:val="1"/>
        </w:numPr>
      </w:pPr>
      <w:r>
        <w:t>Jo from Hope Nursery has quoted £</w:t>
      </w:r>
      <w:r w:rsidR="00D44209" w:rsidRPr="00D44209">
        <w:t>REDACTED</w:t>
      </w:r>
      <w:r>
        <w:t>for a 5ft wild cherry.</w:t>
      </w:r>
    </w:p>
    <w:p w14:paraId="73E0F49E" w14:textId="22CC12D9" w:rsidR="0065495A" w:rsidRDefault="0065495A" w:rsidP="0065495A">
      <w:pPr>
        <w:pStyle w:val="ListParagraph"/>
        <w:numPr>
          <w:ilvl w:val="0"/>
          <w:numId w:val="1"/>
        </w:numPr>
      </w:pPr>
      <w:r>
        <w:t>Woodland Trust £</w:t>
      </w:r>
      <w:r w:rsidR="00D44209" w:rsidRPr="00D44209">
        <w:t>REDACTED</w:t>
      </w:r>
      <w:r>
        <w:t>for a wild cherry sapling.</w:t>
      </w:r>
    </w:p>
    <w:p w14:paraId="6A05820E" w14:textId="4D146FFE" w:rsidR="0065495A" w:rsidRPr="0065495A" w:rsidRDefault="00D44209" w:rsidP="0065495A">
      <w:r>
        <w:rPr>
          <w:noProof/>
        </w:rPr>
        <w:t>&lt;screenshot&gt;</w:t>
      </w:r>
    </w:p>
    <w:p w14:paraId="27535C2B" w14:textId="77777777" w:rsidR="0065495A" w:rsidRDefault="0065495A"/>
    <w:sectPr w:rsidR="00654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950"/>
    <w:multiLevelType w:val="hybridMultilevel"/>
    <w:tmpl w:val="C1F2DA30"/>
    <w:lvl w:ilvl="0" w:tplc="1AC8D65C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0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5A"/>
    <w:rsid w:val="000C1BD9"/>
    <w:rsid w:val="005E37B6"/>
    <w:rsid w:val="0065495A"/>
    <w:rsid w:val="006C1C7E"/>
    <w:rsid w:val="007C24B5"/>
    <w:rsid w:val="00D44209"/>
    <w:rsid w:val="00F2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C9656"/>
  <w15:chartTrackingRefBased/>
  <w15:docId w15:val="{66FAEE68-E742-4350-8A86-94C119B7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dcterms:created xsi:type="dcterms:W3CDTF">2026-09-15T13:11:00Z</dcterms:created>
  <dcterms:modified xsi:type="dcterms:W3CDTF">2026-09-15T13:11:00Z</dcterms:modified>
</cp:coreProperties>
</file>